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37C" w:rsidRPr="0019099F" w:rsidRDefault="00015F17" w:rsidP="00015F17">
      <w:pPr>
        <w:jc w:val="center"/>
        <w:rPr>
          <w:rFonts w:ascii="Times New Roman" w:hAnsi="Times New Roman" w:cs="Times New Roman"/>
          <w:sz w:val="32"/>
          <w:szCs w:val="32"/>
          <w:u w:val="single"/>
        </w:rPr>
      </w:pPr>
      <w:bookmarkStart w:id="0" w:name="_GoBack"/>
      <w:bookmarkEnd w:id="0"/>
      <w:r w:rsidRPr="0019099F">
        <w:rPr>
          <w:rFonts w:ascii="Times New Roman" w:hAnsi="Times New Roman" w:cs="Times New Roman"/>
          <w:sz w:val="32"/>
          <w:szCs w:val="32"/>
          <w:u w:val="single"/>
        </w:rPr>
        <w:t>Conseils en vue d’une première lecture de la Bible</w:t>
      </w:r>
    </w:p>
    <w:p w:rsidR="000D6654" w:rsidRDefault="000D6654" w:rsidP="000D6654">
      <w:pPr>
        <w:jc w:val="both"/>
        <w:rPr>
          <w:rFonts w:ascii="Times New Roman" w:hAnsi="Times New Roman" w:cs="Times New Roman"/>
          <w:sz w:val="24"/>
          <w:szCs w:val="24"/>
        </w:rPr>
      </w:pPr>
      <w:r w:rsidRPr="0019099F">
        <w:rPr>
          <w:rFonts w:ascii="Times New Roman" w:hAnsi="Times New Roman" w:cs="Times New Roman"/>
          <w:i/>
          <w:sz w:val="24"/>
          <w:szCs w:val="24"/>
        </w:rPr>
        <w:t>La Bible n’est pas un livre comme les autres</w:t>
      </w:r>
      <w:r>
        <w:rPr>
          <w:rFonts w:ascii="Times New Roman" w:hAnsi="Times New Roman" w:cs="Times New Roman"/>
          <w:sz w:val="24"/>
          <w:szCs w:val="24"/>
        </w:rPr>
        <w:t xml:space="preserve">. Pour de nombreuses raisons c’est un livre unique et complexe. Celui qui veut aborder ce livre pour la première fois, qu’il soit croyant, agnostique ou athée, ne lira donc pas la Bible comme un livre </w:t>
      </w:r>
      <w:r w:rsidR="0019099F">
        <w:rPr>
          <w:rFonts w:ascii="Times New Roman" w:hAnsi="Times New Roman" w:cs="Times New Roman"/>
          <w:sz w:val="24"/>
          <w:szCs w:val="24"/>
        </w:rPr>
        <w:t>habituel</w:t>
      </w:r>
      <w:r>
        <w:rPr>
          <w:rFonts w:ascii="Times New Roman" w:hAnsi="Times New Roman" w:cs="Times New Roman"/>
          <w:sz w:val="24"/>
          <w:szCs w:val="24"/>
        </w:rPr>
        <w:t>, en commençant par le début</w:t>
      </w:r>
      <w:r w:rsidR="0019099F">
        <w:rPr>
          <w:rFonts w:ascii="Times New Roman" w:hAnsi="Times New Roman" w:cs="Times New Roman"/>
          <w:sz w:val="24"/>
          <w:szCs w:val="24"/>
        </w:rPr>
        <w:t xml:space="preserve"> et en progressant</w:t>
      </w:r>
      <w:r>
        <w:rPr>
          <w:rFonts w:ascii="Times New Roman" w:hAnsi="Times New Roman" w:cs="Times New Roman"/>
          <w:sz w:val="24"/>
          <w:szCs w:val="24"/>
        </w:rPr>
        <w:t xml:space="preserve"> jusqu’à la fin. C’est le meilleur moyen de se décourager et de ne pas continuer la lecture des textes bibliques.</w:t>
      </w:r>
    </w:p>
    <w:p w:rsidR="000D6654" w:rsidRDefault="000D6654" w:rsidP="000D6654">
      <w:pPr>
        <w:jc w:val="both"/>
        <w:rPr>
          <w:rFonts w:ascii="Times New Roman" w:hAnsi="Times New Roman" w:cs="Times New Roman"/>
          <w:sz w:val="24"/>
          <w:szCs w:val="24"/>
        </w:rPr>
      </w:pPr>
      <w:r>
        <w:rPr>
          <w:rFonts w:ascii="Times New Roman" w:hAnsi="Times New Roman" w:cs="Times New Roman"/>
          <w:sz w:val="24"/>
          <w:szCs w:val="24"/>
        </w:rPr>
        <w:t xml:space="preserve">Déjà il faut choisir </w:t>
      </w:r>
      <w:r w:rsidRPr="0019099F">
        <w:rPr>
          <w:rFonts w:ascii="Times New Roman" w:hAnsi="Times New Roman" w:cs="Times New Roman"/>
          <w:i/>
          <w:sz w:val="24"/>
          <w:szCs w:val="24"/>
        </w:rPr>
        <w:t>une bonne traduction française</w:t>
      </w:r>
      <w:r>
        <w:rPr>
          <w:rFonts w:ascii="Times New Roman" w:hAnsi="Times New Roman" w:cs="Times New Roman"/>
          <w:sz w:val="24"/>
          <w:szCs w:val="24"/>
        </w:rPr>
        <w:t xml:space="preserve">. On peut recommander la Bible </w:t>
      </w:r>
      <w:proofErr w:type="spellStart"/>
      <w:r>
        <w:rPr>
          <w:rFonts w:ascii="Times New Roman" w:hAnsi="Times New Roman" w:cs="Times New Roman"/>
          <w:sz w:val="24"/>
          <w:szCs w:val="24"/>
        </w:rPr>
        <w:t>Osty</w:t>
      </w:r>
      <w:proofErr w:type="spellEnd"/>
      <w:r>
        <w:rPr>
          <w:rFonts w:ascii="Times New Roman" w:hAnsi="Times New Roman" w:cs="Times New Roman"/>
          <w:sz w:val="24"/>
          <w:szCs w:val="24"/>
        </w:rPr>
        <w:t xml:space="preserve"> (fidèle aux textes originaux et dans une belle langue française), la Bible des peuples (dans un français plus accessible, moins littéraire), la Bible de Jérusalem ou encore la TOB (= traduction œcuménique de la Bible</w:t>
      </w:r>
      <w:r w:rsidR="00C745AD">
        <w:rPr>
          <w:rFonts w:ascii="Times New Roman" w:hAnsi="Times New Roman" w:cs="Times New Roman"/>
          <w:sz w:val="24"/>
          <w:szCs w:val="24"/>
        </w:rPr>
        <w:t>, travail commun des exégètes des grandes Eglises chrétiennes,</w:t>
      </w:r>
      <w:r>
        <w:rPr>
          <w:rFonts w:ascii="Times New Roman" w:hAnsi="Times New Roman" w:cs="Times New Roman"/>
          <w:sz w:val="24"/>
          <w:szCs w:val="24"/>
        </w:rPr>
        <w:t xml:space="preserve"> reconnue par les catholiques, les orthodoxes et les protestants)</w:t>
      </w:r>
      <w:r w:rsidR="00977E5C">
        <w:rPr>
          <w:rFonts w:ascii="Times New Roman" w:hAnsi="Times New Roman" w:cs="Times New Roman"/>
          <w:sz w:val="24"/>
          <w:szCs w:val="24"/>
        </w:rPr>
        <w:t xml:space="preserve"> ou encore la traduction officielle liturgique (2013)</w:t>
      </w:r>
      <w:r>
        <w:rPr>
          <w:rFonts w:ascii="Times New Roman" w:hAnsi="Times New Roman" w:cs="Times New Roman"/>
          <w:sz w:val="24"/>
          <w:szCs w:val="24"/>
        </w:rPr>
        <w:t>. La plupart de ces éditions de la Bible offre</w:t>
      </w:r>
      <w:r w:rsidR="00895D05">
        <w:rPr>
          <w:rFonts w:ascii="Times New Roman" w:hAnsi="Times New Roman" w:cs="Times New Roman"/>
          <w:sz w:val="24"/>
          <w:szCs w:val="24"/>
        </w:rPr>
        <w:t>nt</w:t>
      </w:r>
      <w:r>
        <w:rPr>
          <w:rFonts w:ascii="Times New Roman" w:hAnsi="Times New Roman" w:cs="Times New Roman"/>
          <w:sz w:val="24"/>
          <w:szCs w:val="24"/>
        </w:rPr>
        <w:t xml:space="preserve"> des introductions à chaque livre biblique et des notes de bas de page. Il est important de lire ces introductions. Les introductions et les notes de la Bible des peuples sont particulièrement adaptées pour les personnes qui n’ont pas une culture biblique développée. D’autres introductions et notes peuvent </w:t>
      </w:r>
      <w:r w:rsidR="00010BD2">
        <w:rPr>
          <w:rFonts w:ascii="Times New Roman" w:hAnsi="Times New Roman" w:cs="Times New Roman"/>
          <w:sz w:val="24"/>
          <w:szCs w:val="24"/>
        </w:rPr>
        <w:t>revêtir</w:t>
      </w:r>
      <w:r>
        <w:rPr>
          <w:rFonts w:ascii="Times New Roman" w:hAnsi="Times New Roman" w:cs="Times New Roman"/>
          <w:sz w:val="24"/>
          <w:szCs w:val="24"/>
        </w:rPr>
        <w:t xml:space="preserve"> un caractère plus technique, donc plus difficile en fonction des éditions.</w:t>
      </w:r>
    </w:p>
    <w:p w:rsidR="00390BC3" w:rsidRDefault="00390BC3" w:rsidP="000D6654">
      <w:pPr>
        <w:jc w:val="both"/>
        <w:rPr>
          <w:rFonts w:ascii="Times New Roman" w:hAnsi="Times New Roman" w:cs="Times New Roman"/>
          <w:sz w:val="24"/>
          <w:szCs w:val="24"/>
        </w:rPr>
      </w:pPr>
      <w:r>
        <w:rPr>
          <w:rFonts w:ascii="Times New Roman" w:hAnsi="Times New Roman" w:cs="Times New Roman"/>
          <w:sz w:val="24"/>
          <w:szCs w:val="24"/>
        </w:rPr>
        <w:t xml:space="preserve">Les livres de la Bible ont été divisés </w:t>
      </w:r>
      <w:r w:rsidRPr="00C745AD">
        <w:rPr>
          <w:rFonts w:ascii="Times New Roman" w:hAnsi="Times New Roman" w:cs="Times New Roman"/>
          <w:i/>
          <w:sz w:val="24"/>
          <w:szCs w:val="24"/>
        </w:rPr>
        <w:t>en chapitres et en versets</w:t>
      </w:r>
      <w:r>
        <w:rPr>
          <w:rFonts w:ascii="Times New Roman" w:hAnsi="Times New Roman" w:cs="Times New Roman"/>
          <w:sz w:val="24"/>
          <w:szCs w:val="24"/>
        </w:rPr>
        <w:t>. Par exemple Jean 8, 2 signifie : Evangile selon saint Jean, chapitre 8, verset 2. Les livres sont aussi souvent cités de manière abrégée (une liste des abréviations est donné</w:t>
      </w:r>
      <w:r w:rsidR="004C308A">
        <w:rPr>
          <w:rFonts w:ascii="Times New Roman" w:hAnsi="Times New Roman" w:cs="Times New Roman"/>
          <w:sz w:val="24"/>
          <w:szCs w:val="24"/>
        </w:rPr>
        <w:t>e</w:t>
      </w:r>
      <w:r>
        <w:rPr>
          <w:rFonts w:ascii="Times New Roman" w:hAnsi="Times New Roman" w:cs="Times New Roman"/>
          <w:sz w:val="24"/>
          <w:szCs w:val="24"/>
        </w:rPr>
        <w:t xml:space="preserve"> dans chaque Bible). Par exemple </w:t>
      </w:r>
      <w:proofErr w:type="spellStart"/>
      <w:r w:rsidRPr="004C0DFF">
        <w:rPr>
          <w:rFonts w:ascii="Times New Roman" w:hAnsi="Times New Roman" w:cs="Times New Roman"/>
          <w:i/>
          <w:sz w:val="24"/>
          <w:szCs w:val="24"/>
        </w:rPr>
        <w:t>Gn</w:t>
      </w:r>
      <w:proofErr w:type="spellEnd"/>
      <w:r>
        <w:rPr>
          <w:rFonts w:ascii="Times New Roman" w:hAnsi="Times New Roman" w:cs="Times New Roman"/>
          <w:sz w:val="24"/>
          <w:szCs w:val="24"/>
        </w:rPr>
        <w:t xml:space="preserve"> pour Genèse, </w:t>
      </w:r>
      <w:r w:rsidRPr="004C0DFF">
        <w:rPr>
          <w:rFonts w:ascii="Times New Roman" w:hAnsi="Times New Roman" w:cs="Times New Roman"/>
          <w:i/>
          <w:sz w:val="24"/>
          <w:szCs w:val="24"/>
        </w:rPr>
        <w:t>Mt</w:t>
      </w:r>
      <w:r>
        <w:rPr>
          <w:rFonts w:ascii="Times New Roman" w:hAnsi="Times New Roman" w:cs="Times New Roman"/>
          <w:sz w:val="24"/>
          <w:szCs w:val="24"/>
        </w:rPr>
        <w:t xml:space="preserve"> pour Matthieu etc.</w:t>
      </w:r>
    </w:p>
    <w:p w:rsidR="00C10F44" w:rsidRDefault="00C10F44" w:rsidP="000D6654">
      <w:pPr>
        <w:jc w:val="both"/>
        <w:rPr>
          <w:rFonts w:ascii="Times New Roman" w:hAnsi="Times New Roman" w:cs="Times New Roman"/>
          <w:sz w:val="24"/>
          <w:szCs w:val="24"/>
        </w:rPr>
      </w:pPr>
      <w:r>
        <w:rPr>
          <w:rFonts w:ascii="Times New Roman" w:hAnsi="Times New Roman" w:cs="Times New Roman"/>
          <w:sz w:val="24"/>
          <w:szCs w:val="24"/>
        </w:rPr>
        <w:t xml:space="preserve">La Bible est donc un livre unique et complexe, en fait </w:t>
      </w:r>
      <w:r w:rsidRPr="00C745AD">
        <w:rPr>
          <w:rFonts w:ascii="Times New Roman" w:hAnsi="Times New Roman" w:cs="Times New Roman"/>
          <w:i/>
          <w:sz w:val="24"/>
          <w:szCs w:val="24"/>
        </w:rPr>
        <w:t>une bibliothèque de 73 livres divisés en deux grands ensembles</w:t>
      </w:r>
      <w:r>
        <w:rPr>
          <w:rFonts w:ascii="Times New Roman" w:hAnsi="Times New Roman" w:cs="Times New Roman"/>
          <w:sz w:val="24"/>
          <w:szCs w:val="24"/>
        </w:rPr>
        <w:t> :</w:t>
      </w:r>
    </w:p>
    <w:p w:rsidR="00C10F44" w:rsidRDefault="00C10F44" w:rsidP="00C10F44">
      <w:pPr>
        <w:pStyle w:val="Paragraphedeliste"/>
        <w:numPr>
          <w:ilvl w:val="0"/>
          <w:numId w:val="1"/>
        </w:numPr>
        <w:jc w:val="both"/>
        <w:rPr>
          <w:rFonts w:ascii="Times New Roman" w:hAnsi="Times New Roman" w:cs="Times New Roman"/>
          <w:sz w:val="24"/>
          <w:szCs w:val="24"/>
        </w:rPr>
      </w:pPr>
      <w:r w:rsidRPr="00C745AD">
        <w:rPr>
          <w:rFonts w:ascii="Times New Roman" w:hAnsi="Times New Roman" w:cs="Times New Roman"/>
          <w:b/>
          <w:sz w:val="24"/>
          <w:szCs w:val="24"/>
        </w:rPr>
        <w:t>L’Ancien Testament</w:t>
      </w:r>
      <w:r w:rsidR="009F64D9">
        <w:rPr>
          <w:rFonts w:ascii="Times New Roman" w:hAnsi="Times New Roman" w:cs="Times New Roman"/>
          <w:b/>
          <w:sz w:val="24"/>
          <w:szCs w:val="24"/>
        </w:rPr>
        <w:t xml:space="preserve"> ou Premier Testament</w:t>
      </w:r>
      <w:r>
        <w:rPr>
          <w:rFonts w:ascii="Times New Roman" w:hAnsi="Times New Roman" w:cs="Times New Roman"/>
          <w:sz w:val="24"/>
          <w:szCs w:val="24"/>
        </w:rPr>
        <w:t xml:space="preserve"> (ou ancienne alliance) : c’est la Bible juive dont les 5 premiers livres constituent la Torah ou loi de Moïse ou Pentateuque (cœur du Judaïsme). Avant le Christ. 46 livres.</w:t>
      </w:r>
    </w:p>
    <w:p w:rsidR="00C10F44" w:rsidRDefault="00C10F44" w:rsidP="00C10F44">
      <w:pPr>
        <w:pStyle w:val="Paragraphedeliste"/>
        <w:numPr>
          <w:ilvl w:val="0"/>
          <w:numId w:val="1"/>
        </w:numPr>
        <w:jc w:val="both"/>
        <w:rPr>
          <w:rFonts w:ascii="Times New Roman" w:hAnsi="Times New Roman" w:cs="Times New Roman"/>
          <w:sz w:val="24"/>
          <w:szCs w:val="24"/>
        </w:rPr>
      </w:pPr>
      <w:r w:rsidRPr="00C745AD">
        <w:rPr>
          <w:rFonts w:ascii="Times New Roman" w:hAnsi="Times New Roman" w:cs="Times New Roman"/>
          <w:b/>
          <w:sz w:val="24"/>
          <w:szCs w:val="24"/>
        </w:rPr>
        <w:t>Le Nouveau Testament</w:t>
      </w:r>
      <w:r>
        <w:rPr>
          <w:rFonts w:ascii="Times New Roman" w:hAnsi="Times New Roman" w:cs="Times New Roman"/>
          <w:sz w:val="24"/>
          <w:szCs w:val="24"/>
        </w:rPr>
        <w:t xml:space="preserve"> (ou nouvelle alliance) : à partir du Christ</w:t>
      </w:r>
      <w:r w:rsidR="004C0DFF">
        <w:rPr>
          <w:rFonts w:ascii="Times New Roman" w:hAnsi="Times New Roman" w:cs="Times New Roman"/>
          <w:sz w:val="24"/>
          <w:szCs w:val="24"/>
        </w:rPr>
        <w:t xml:space="preserve"> et après lui</w:t>
      </w:r>
      <w:r>
        <w:rPr>
          <w:rFonts w:ascii="Times New Roman" w:hAnsi="Times New Roman" w:cs="Times New Roman"/>
          <w:sz w:val="24"/>
          <w:szCs w:val="24"/>
        </w:rPr>
        <w:t>. 27 livres.</w:t>
      </w:r>
    </w:p>
    <w:p w:rsidR="00C10F44" w:rsidRDefault="00C10F44" w:rsidP="00C10F44">
      <w:pPr>
        <w:jc w:val="both"/>
        <w:rPr>
          <w:rFonts w:ascii="Times New Roman" w:hAnsi="Times New Roman" w:cs="Times New Roman"/>
          <w:sz w:val="24"/>
          <w:szCs w:val="24"/>
        </w:rPr>
      </w:pPr>
      <w:r>
        <w:rPr>
          <w:rFonts w:ascii="Times New Roman" w:hAnsi="Times New Roman" w:cs="Times New Roman"/>
          <w:sz w:val="24"/>
          <w:szCs w:val="24"/>
        </w:rPr>
        <w:t>La Bible</w:t>
      </w:r>
      <w:r w:rsidR="00C745AD">
        <w:rPr>
          <w:rFonts w:ascii="Times New Roman" w:hAnsi="Times New Roman" w:cs="Times New Roman"/>
          <w:sz w:val="24"/>
          <w:szCs w:val="24"/>
        </w:rPr>
        <w:t>,</w:t>
      </w:r>
      <w:r>
        <w:rPr>
          <w:rFonts w:ascii="Times New Roman" w:hAnsi="Times New Roman" w:cs="Times New Roman"/>
          <w:sz w:val="24"/>
          <w:szCs w:val="24"/>
        </w:rPr>
        <w:t xml:space="preserve"> c’est en quelque sorte la reliure qui tient ensemble ces 73 livres dont certains sont très courts</w:t>
      </w:r>
      <w:r w:rsidR="004C0DFF">
        <w:rPr>
          <w:rFonts w:ascii="Times New Roman" w:hAnsi="Times New Roman" w:cs="Times New Roman"/>
          <w:sz w:val="24"/>
          <w:szCs w:val="24"/>
        </w:rPr>
        <w:t xml:space="preserve"> (le livre le plus court est la deuxième lettre de Jean) </w:t>
      </w:r>
      <w:r>
        <w:rPr>
          <w:rFonts w:ascii="Times New Roman" w:hAnsi="Times New Roman" w:cs="Times New Roman"/>
          <w:sz w:val="24"/>
          <w:szCs w:val="24"/>
        </w:rPr>
        <w:t>, d’autres beaucoup plus longs</w:t>
      </w:r>
      <w:r w:rsidR="004C0DFF">
        <w:rPr>
          <w:rFonts w:ascii="Times New Roman" w:hAnsi="Times New Roman" w:cs="Times New Roman"/>
          <w:sz w:val="24"/>
          <w:szCs w:val="24"/>
        </w:rPr>
        <w:t xml:space="preserve"> (La Genèse, le livre d’Isaïe)</w:t>
      </w:r>
      <w:r>
        <w:rPr>
          <w:rFonts w:ascii="Times New Roman" w:hAnsi="Times New Roman" w:cs="Times New Roman"/>
          <w:sz w:val="24"/>
          <w:szCs w:val="24"/>
        </w:rPr>
        <w:t>, écrits par des auteurs différents</w:t>
      </w:r>
      <w:r w:rsidR="004C0DFF">
        <w:rPr>
          <w:rFonts w:ascii="Times New Roman" w:hAnsi="Times New Roman" w:cs="Times New Roman"/>
          <w:sz w:val="24"/>
          <w:szCs w:val="24"/>
        </w:rPr>
        <w:t xml:space="preserve"> (un même livre peut être écrit par plusieurs auteurs : Isaïe par exemple)</w:t>
      </w:r>
      <w:r>
        <w:rPr>
          <w:rFonts w:ascii="Times New Roman" w:hAnsi="Times New Roman" w:cs="Times New Roman"/>
          <w:sz w:val="24"/>
          <w:szCs w:val="24"/>
        </w:rPr>
        <w:t>, dans des langues différentes (hébreu et grec), à des époques différentes (On estime que l’activité littéraire par laquelle la Bible, d’abord tradition orale, est devenue Ecriture s’étend de 1100 avant J.C à 100 après J.C), dans des contextes historiques et culturels différents</w:t>
      </w:r>
      <w:r w:rsidR="00F15717">
        <w:rPr>
          <w:rFonts w:ascii="Times New Roman" w:hAnsi="Times New Roman" w:cs="Times New Roman"/>
          <w:sz w:val="24"/>
          <w:szCs w:val="24"/>
        </w:rPr>
        <w:t xml:space="preserve"> etc.</w:t>
      </w:r>
    </w:p>
    <w:p w:rsidR="00F15717" w:rsidRDefault="00F15717" w:rsidP="00C10F44">
      <w:pPr>
        <w:jc w:val="both"/>
        <w:rPr>
          <w:rFonts w:ascii="Times New Roman" w:hAnsi="Times New Roman" w:cs="Times New Roman"/>
          <w:sz w:val="24"/>
          <w:szCs w:val="24"/>
        </w:rPr>
      </w:pPr>
      <w:r>
        <w:rPr>
          <w:rFonts w:ascii="Times New Roman" w:hAnsi="Times New Roman" w:cs="Times New Roman"/>
          <w:sz w:val="24"/>
          <w:szCs w:val="24"/>
        </w:rPr>
        <w:t xml:space="preserve">Il faut surtout tenir compte des </w:t>
      </w:r>
      <w:r w:rsidRPr="00C745AD">
        <w:rPr>
          <w:rFonts w:ascii="Times New Roman" w:hAnsi="Times New Roman" w:cs="Times New Roman"/>
          <w:i/>
          <w:sz w:val="24"/>
          <w:szCs w:val="24"/>
        </w:rPr>
        <w:t>différents genres littéraires</w:t>
      </w:r>
      <w:r>
        <w:rPr>
          <w:rFonts w:ascii="Times New Roman" w:hAnsi="Times New Roman" w:cs="Times New Roman"/>
          <w:sz w:val="24"/>
          <w:szCs w:val="24"/>
        </w:rPr>
        <w:t xml:space="preserve"> </w:t>
      </w:r>
      <w:r w:rsidR="005E7FB5">
        <w:rPr>
          <w:rFonts w:ascii="Times New Roman" w:hAnsi="Times New Roman" w:cs="Times New Roman"/>
          <w:sz w:val="24"/>
          <w:szCs w:val="24"/>
        </w:rPr>
        <w:t>dans</w:t>
      </w:r>
      <w:r>
        <w:rPr>
          <w:rFonts w:ascii="Times New Roman" w:hAnsi="Times New Roman" w:cs="Times New Roman"/>
          <w:sz w:val="24"/>
          <w:szCs w:val="24"/>
        </w:rPr>
        <w:t xml:space="preserve"> lesquels les livres de la Bible ont été écrits : on ne lit pas un texte législatif de la même manière qu’un texte poétique, historique, prophétique, apocalyptique etc. Une bonne interprétation du texte biblique demande une connaissance du contexte historique et du genre littéraire.</w:t>
      </w:r>
    </w:p>
    <w:p w:rsidR="00C745AD" w:rsidRDefault="00F15717" w:rsidP="00293343">
      <w:pPr>
        <w:jc w:val="both"/>
        <w:rPr>
          <w:rFonts w:ascii="Times New Roman" w:hAnsi="Times New Roman" w:cs="Times New Roman"/>
          <w:sz w:val="24"/>
          <w:szCs w:val="24"/>
        </w:rPr>
      </w:pPr>
      <w:r>
        <w:rPr>
          <w:rFonts w:ascii="Times New Roman" w:hAnsi="Times New Roman" w:cs="Times New Roman"/>
          <w:sz w:val="24"/>
          <w:szCs w:val="24"/>
        </w:rPr>
        <w:lastRenderedPageBreak/>
        <w:t>Enfin</w:t>
      </w:r>
      <w:r w:rsidR="005E7FB5">
        <w:rPr>
          <w:rFonts w:ascii="Times New Roman" w:hAnsi="Times New Roman" w:cs="Times New Roman"/>
          <w:sz w:val="24"/>
          <w:szCs w:val="24"/>
        </w:rPr>
        <w:t>,</w:t>
      </w:r>
      <w:r>
        <w:rPr>
          <w:rFonts w:ascii="Times New Roman" w:hAnsi="Times New Roman" w:cs="Times New Roman"/>
          <w:sz w:val="24"/>
          <w:szCs w:val="24"/>
        </w:rPr>
        <w:t xml:space="preserve"> du point de vue chrétien</w:t>
      </w:r>
      <w:r w:rsidR="005E7FB5">
        <w:rPr>
          <w:rFonts w:ascii="Times New Roman" w:hAnsi="Times New Roman" w:cs="Times New Roman"/>
          <w:sz w:val="24"/>
          <w:szCs w:val="24"/>
        </w:rPr>
        <w:t>,</w:t>
      </w:r>
      <w:r>
        <w:rPr>
          <w:rFonts w:ascii="Times New Roman" w:hAnsi="Times New Roman" w:cs="Times New Roman"/>
          <w:sz w:val="24"/>
          <w:szCs w:val="24"/>
        </w:rPr>
        <w:t xml:space="preserve"> on ne met pas sur le même plan tous les textes bibliques. </w:t>
      </w:r>
      <w:r w:rsidRPr="00C745AD">
        <w:rPr>
          <w:rFonts w:ascii="Times New Roman" w:hAnsi="Times New Roman" w:cs="Times New Roman"/>
          <w:i/>
          <w:sz w:val="24"/>
          <w:szCs w:val="24"/>
        </w:rPr>
        <w:t>C’est le Nouveau Testament qui accomplit</w:t>
      </w:r>
      <w:r>
        <w:rPr>
          <w:rFonts w:ascii="Times New Roman" w:hAnsi="Times New Roman" w:cs="Times New Roman"/>
          <w:sz w:val="24"/>
          <w:szCs w:val="24"/>
        </w:rPr>
        <w:t xml:space="preserve"> (</w:t>
      </w:r>
      <w:r w:rsidR="009F64D9">
        <w:rPr>
          <w:rFonts w:ascii="Times New Roman" w:hAnsi="Times New Roman" w:cs="Times New Roman"/>
          <w:sz w:val="24"/>
          <w:szCs w:val="24"/>
        </w:rPr>
        <w:t xml:space="preserve">= </w:t>
      </w:r>
      <w:r>
        <w:rPr>
          <w:rFonts w:ascii="Times New Roman" w:hAnsi="Times New Roman" w:cs="Times New Roman"/>
          <w:sz w:val="24"/>
          <w:szCs w:val="24"/>
        </w:rPr>
        <w:t>apporte la perfection et la plénitude de la révélation</w:t>
      </w:r>
      <w:r w:rsidR="009F64D9">
        <w:rPr>
          <w:rFonts w:ascii="Times New Roman" w:hAnsi="Times New Roman" w:cs="Times New Roman"/>
          <w:sz w:val="24"/>
          <w:szCs w:val="24"/>
        </w:rPr>
        <w:t xml:space="preserve"> et de la signification</w:t>
      </w:r>
      <w:r w:rsidR="005E7FB5">
        <w:rPr>
          <w:rFonts w:ascii="Times New Roman" w:hAnsi="Times New Roman" w:cs="Times New Roman"/>
          <w:sz w:val="24"/>
          <w:szCs w:val="24"/>
        </w:rPr>
        <w:t>)</w:t>
      </w:r>
      <w:r>
        <w:rPr>
          <w:rFonts w:ascii="Times New Roman" w:hAnsi="Times New Roman" w:cs="Times New Roman"/>
          <w:sz w:val="24"/>
          <w:szCs w:val="24"/>
        </w:rPr>
        <w:t xml:space="preserve"> </w:t>
      </w:r>
      <w:r w:rsidRPr="00C745AD">
        <w:rPr>
          <w:rFonts w:ascii="Times New Roman" w:hAnsi="Times New Roman" w:cs="Times New Roman"/>
          <w:i/>
          <w:sz w:val="24"/>
          <w:szCs w:val="24"/>
        </w:rPr>
        <w:t>l’Ancien Testament</w:t>
      </w:r>
      <w:r>
        <w:rPr>
          <w:rFonts w:ascii="Times New Roman" w:hAnsi="Times New Roman" w:cs="Times New Roman"/>
          <w:sz w:val="24"/>
          <w:szCs w:val="24"/>
        </w:rPr>
        <w:t>. Ce qui fait que beaucoup de textes législatifs de l’Ancien Testament sont considérés par les chrétiens comme dépassés et abolis</w:t>
      </w:r>
      <w:r w:rsidR="00FE4D6D">
        <w:rPr>
          <w:rFonts w:ascii="Times New Roman" w:hAnsi="Times New Roman" w:cs="Times New Roman"/>
          <w:sz w:val="24"/>
          <w:szCs w:val="24"/>
        </w:rPr>
        <w:t>. Ils n’ont de valeur qu</w:t>
      </w:r>
      <w:r w:rsidR="005E7FB5">
        <w:rPr>
          <w:rFonts w:ascii="Times New Roman" w:hAnsi="Times New Roman" w:cs="Times New Roman"/>
          <w:sz w:val="24"/>
          <w:szCs w:val="24"/>
        </w:rPr>
        <w:t>’en</w:t>
      </w:r>
      <w:r w:rsidR="00FE4D6D">
        <w:rPr>
          <w:rFonts w:ascii="Times New Roman" w:hAnsi="Times New Roman" w:cs="Times New Roman"/>
          <w:sz w:val="24"/>
          <w:szCs w:val="24"/>
        </w:rPr>
        <w:t xml:space="preserve"> </w:t>
      </w:r>
      <w:r w:rsidR="005E7FB5">
        <w:rPr>
          <w:rFonts w:ascii="Times New Roman" w:hAnsi="Times New Roman" w:cs="Times New Roman"/>
          <w:sz w:val="24"/>
          <w:szCs w:val="24"/>
        </w:rPr>
        <w:t>tant que</w:t>
      </w:r>
      <w:r w:rsidR="00FE4D6D">
        <w:rPr>
          <w:rFonts w:ascii="Times New Roman" w:hAnsi="Times New Roman" w:cs="Times New Roman"/>
          <w:sz w:val="24"/>
          <w:szCs w:val="24"/>
        </w:rPr>
        <w:t xml:space="preserve"> témoignage</w:t>
      </w:r>
      <w:r w:rsidR="00C745AD">
        <w:rPr>
          <w:rFonts w:ascii="Times New Roman" w:hAnsi="Times New Roman" w:cs="Times New Roman"/>
          <w:sz w:val="24"/>
          <w:szCs w:val="24"/>
        </w:rPr>
        <w:t>s</w:t>
      </w:r>
      <w:r w:rsidR="00FE4D6D">
        <w:rPr>
          <w:rFonts w:ascii="Times New Roman" w:hAnsi="Times New Roman" w:cs="Times New Roman"/>
          <w:sz w:val="24"/>
          <w:szCs w:val="24"/>
        </w:rPr>
        <w:t xml:space="preserve"> historique</w:t>
      </w:r>
      <w:r w:rsidR="00C745AD">
        <w:rPr>
          <w:rFonts w:ascii="Times New Roman" w:hAnsi="Times New Roman" w:cs="Times New Roman"/>
          <w:sz w:val="24"/>
          <w:szCs w:val="24"/>
        </w:rPr>
        <w:t>s</w:t>
      </w:r>
      <w:r w:rsidR="00FE4D6D">
        <w:rPr>
          <w:rFonts w:ascii="Times New Roman" w:hAnsi="Times New Roman" w:cs="Times New Roman"/>
          <w:sz w:val="24"/>
          <w:szCs w:val="24"/>
        </w:rPr>
        <w:t xml:space="preserve"> d’une étape imparfaite de la révélation divine et de la relation d’alliance entre Dieu et son peuple</w:t>
      </w:r>
      <w:r w:rsidR="00F91CEA">
        <w:rPr>
          <w:rFonts w:ascii="Times New Roman" w:hAnsi="Times New Roman" w:cs="Times New Roman"/>
          <w:sz w:val="24"/>
          <w:szCs w:val="24"/>
        </w:rPr>
        <w:t xml:space="preserve"> à ce moment donné de l’histoire</w:t>
      </w:r>
      <w:r w:rsidR="00FE4D6D">
        <w:rPr>
          <w:rFonts w:ascii="Times New Roman" w:hAnsi="Times New Roman" w:cs="Times New Roman"/>
          <w:sz w:val="24"/>
          <w:szCs w:val="24"/>
        </w:rPr>
        <w:t xml:space="preserve">. Par exemple </w:t>
      </w:r>
      <w:r w:rsidR="00C745AD">
        <w:rPr>
          <w:rFonts w:ascii="Times New Roman" w:hAnsi="Times New Roman" w:cs="Times New Roman"/>
          <w:sz w:val="24"/>
          <w:szCs w:val="24"/>
        </w:rPr>
        <w:t>Jésus par</w:t>
      </w:r>
      <w:r w:rsidR="00FE4D6D">
        <w:rPr>
          <w:rFonts w:ascii="Times New Roman" w:hAnsi="Times New Roman" w:cs="Times New Roman"/>
          <w:sz w:val="24"/>
          <w:szCs w:val="24"/>
        </w:rPr>
        <w:t xml:space="preserve"> son sacrifice sur la croix (le don libre de sa personne en vue de notre salut) a aboli les sacrifices d’animaux qui étaient au cœur du culte juif dans le temple de Jérusalem. Le livre du Lévitique parle longuement de ces sacrifices (Du chapitre 1 au chapitre 7). La lettre aux Hébreux affirme clairement que le culte ancien a été aboli par le sacrifice du Christ, et que l’Ancienne Alliance a été remplacée par une Alliance nouvelle et définitive</w:t>
      </w:r>
      <w:r w:rsidR="00F40A88">
        <w:rPr>
          <w:rFonts w:ascii="Times New Roman" w:hAnsi="Times New Roman" w:cs="Times New Roman"/>
          <w:sz w:val="24"/>
          <w:szCs w:val="24"/>
        </w:rPr>
        <w:t xml:space="preserve"> (chapitres 8 et 9).</w:t>
      </w:r>
      <w:r w:rsidR="00390BC3">
        <w:rPr>
          <w:rFonts w:ascii="Times New Roman" w:hAnsi="Times New Roman" w:cs="Times New Roman"/>
          <w:sz w:val="24"/>
          <w:szCs w:val="24"/>
        </w:rPr>
        <w:t xml:space="preserve"> </w:t>
      </w:r>
      <w:r w:rsidR="001E492F">
        <w:rPr>
          <w:rFonts w:ascii="Times New Roman" w:hAnsi="Times New Roman" w:cs="Times New Roman"/>
          <w:sz w:val="24"/>
          <w:szCs w:val="24"/>
        </w:rPr>
        <w:t xml:space="preserve">Il en va de même pour les interdits alimentaires et la distinction entre animaux purs et impurs dans l’Ancien Testament (Lévitique, chapitre 11). Pour Jésus tous les aliments sont purs et </w:t>
      </w:r>
      <w:r w:rsidR="00C745AD">
        <w:rPr>
          <w:rFonts w:ascii="Times New Roman" w:hAnsi="Times New Roman" w:cs="Times New Roman"/>
          <w:sz w:val="24"/>
          <w:szCs w:val="24"/>
        </w:rPr>
        <w:t>aucune nourriture</w:t>
      </w:r>
      <w:r w:rsidR="001E492F">
        <w:rPr>
          <w:rFonts w:ascii="Times New Roman" w:hAnsi="Times New Roman" w:cs="Times New Roman"/>
          <w:sz w:val="24"/>
          <w:szCs w:val="24"/>
        </w:rPr>
        <w:t xml:space="preserve"> n’est interdit</w:t>
      </w:r>
      <w:r w:rsidR="00C745AD">
        <w:rPr>
          <w:rFonts w:ascii="Times New Roman" w:hAnsi="Times New Roman" w:cs="Times New Roman"/>
          <w:sz w:val="24"/>
          <w:szCs w:val="24"/>
        </w:rPr>
        <w:t>e</w:t>
      </w:r>
      <w:r w:rsidR="001E492F">
        <w:rPr>
          <w:rFonts w:ascii="Times New Roman" w:hAnsi="Times New Roman" w:cs="Times New Roman"/>
          <w:sz w:val="24"/>
          <w:szCs w:val="24"/>
        </w:rPr>
        <w:t xml:space="preserve"> (Marc 7, 19 ; Actes des Apôtres 11, 9 et Romains 14, 17). Quant à</w:t>
      </w:r>
      <w:r w:rsidR="00390BC3">
        <w:rPr>
          <w:rFonts w:ascii="Times New Roman" w:hAnsi="Times New Roman" w:cs="Times New Roman"/>
          <w:sz w:val="24"/>
          <w:szCs w:val="24"/>
        </w:rPr>
        <w:t xml:space="preserve"> saint Paul</w:t>
      </w:r>
      <w:r w:rsidR="001E492F">
        <w:rPr>
          <w:rFonts w:ascii="Times New Roman" w:hAnsi="Times New Roman" w:cs="Times New Roman"/>
          <w:sz w:val="24"/>
          <w:szCs w:val="24"/>
        </w:rPr>
        <w:t xml:space="preserve"> il affirme clairement que certains préceptes de la loi de Moïse ont été abolis par le Christ</w:t>
      </w:r>
      <w:r w:rsidR="00F220ED">
        <w:rPr>
          <w:rFonts w:ascii="Times New Roman" w:hAnsi="Times New Roman" w:cs="Times New Roman"/>
          <w:sz w:val="24"/>
          <w:szCs w:val="24"/>
        </w:rPr>
        <w:t xml:space="preserve"> (Ephésiens 2, 14.15)</w:t>
      </w:r>
      <w:r w:rsidR="001E492F">
        <w:rPr>
          <w:rFonts w:ascii="Times New Roman" w:hAnsi="Times New Roman" w:cs="Times New Roman"/>
          <w:sz w:val="24"/>
          <w:szCs w:val="24"/>
        </w:rPr>
        <w:t xml:space="preserve"> et que les païens qui se convertissent à la foi chrétienne ne doivent pas être soumis au rite juif de la circoncision.</w:t>
      </w:r>
    </w:p>
    <w:p w:rsidR="00C745AD" w:rsidRDefault="00096876" w:rsidP="00293343">
      <w:pPr>
        <w:jc w:val="both"/>
        <w:rPr>
          <w:rFonts w:ascii="Times New Roman" w:hAnsi="Times New Roman" w:cs="Times New Roman"/>
          <w:sz w:val="24"/>
          <w:szCs w:val="24"/>
        </w:rPr>
      </w:pPr>
      <w:r>
        <w:rPr>
          <w:rFonts w:ascii="Times New Roman" w:hAnsi="Times New Roman" w:cs="Times New Roman"/>
          <w:sz w:val="24"/>
          <w:szCs w:val="24"/>
        </w:rPr>
        <w:t xml:space="preserve">La complexité de la Bible tient aussi au fait qu’il est facile d’y trouver </w:t>
      </w:r>
      <w:r w:rsidRPr="00C745AD">
        <w:rPr>
          <w:rFonts w:ascii="Times New Roman" w:hAnsi="Times New Roman" w:cs="Times New Roman"/>
          <w:i/>
          <w:sz w:val="24"/>
          <w:szCs w:val="24"/>
        </w:rPr>
        <w:t>des textes contradictoires</w:t>
      </w:r>
      <w:r>
        <w:rPr>
          <w:rFonts w:ascii="Times New Roman" w:hAnsi="Times New Roman" w:cs="Times New Roman"/>
          <w:sz w:val="24"/>
          <w:szCs w:val="24"/>
        </w:rPr>
        <w:t xml:space="preserve"> non seulement entre l’Ancien et le Nouveau Testament mais </w:t>
      </w:r>
      <w:r w:rsidR="00F5194B">
        <w:rPr>
          <w:rFonts w:ascii="Times New Roman" w:hAnsi="Times New Roman" w:cs="Times New Roman"/>
          <w:sz w:val="24"/>
          <w:szCs w:val="24"/>
        </w:rPr>
        <w:t>aussi</w:t>
      </w:r>
      <w:r>
        <w:rPr>
          <w:rFonts w:ascii="Times New Roman" w:hAnsi="Times New Roman" w:cs="Times New Roman"/>
          <w:sz w:val="24"/>
          <w:szCs w:val="24"/>
        </w:rPr>
        <w:t xml:space="preserve"> à l’intérieur</w:t>
      </w:r>
      <w:r w:rsidR="00F5194B">
        <w:rPr>
          <w:rFonts w:ascii="Times New Roman" w:hAnsi="Times New Roman" w:cs="Times New Roman"/>
          <w:sz w:val="24"/>
          <w:szCs w:val="24"/>
        </w:rPr>
        <w:t xml:space="preserve"> même</w:t>
      </w:r>
      <w:r>
        <w:rPr>
          <w:rFonts w:ascii="Times New Roman" w:hAnsi="Times New Roman" w:cs="Times New Roman"/>
          <w:sz w:val="24"/>
          <w:szCs w:val="24"/>
        </w:rPr>
        <w:t xml:space="preserve"> du Nouveau Testament. Je viens de citer Ephésiens 2,15 qui semble contredire ce que Jésus affirme en Matthieu 5, 18… D’où la difficulté d’interpréter correctement la Bible !</w:t>
      </w:r>
    </w:p>
    <w:p w:rsidR="00F15717" w:rsidRDefault="00096876" w:rsidP="00293343">
      <w:pPr>
        <w:jc w:val="both"/>
        <w:rPr>
          <w:rFonts w:ascii="Times New Roman" w:hAnsi="Times New Roman" w:cs="Times New Roman"/>
          <w:sz w:val="24"/>
          <w:szCs w:val="24"/>
        </w:rPr>
      </w:pPr>
      <w:r>
        <w:rPr>
          <w:rFonts w:ascii="Times New Roman" w:hAnsi="Times New Roman" w:cs="Times New Roman"/>
          <w:sz w:val="24"/>
          <w:szCs w:val="24"/>
        </w:rPr>
        <w:t xml:space="preserve">En outre le lecteur qui n’est pas familier de l’univers biblique pourra être </w:t>
      </w:r>
      <w:r w:rsidRPr="00C745AD">
        <w:rPr>
          <w:rFonts w:ascii="Times New Roman" w:hAnsi="Times New Roman" w:cs="Times New Roman"/>
          <w:i/>
          <w:sz w:val="24"/>
          <w:szCs w:val="24"/>
        </w:rPr>
        <w:t>choqué et scandalisé par certains passages</w:t>
      </w:r>
      <w:r>
        <w:rPr>
          <w:rFonts w:ascii="Times New Roman" w:hAnsi="Times New Roman" w:cs="Times New Roman"/>
          <w:sz w:val="24"/>
          <w:szCs w:val="24"/>
        </w:rPr>
        <w:t>, surtout dans l’Ancien Testament, qui attribuent à Dieu des commandements ou des attitudes qui semblent</w:t>
      </w:r>
      <w:r w:rsidR="00100ED9">
        <w:rPr>
          <w:rFonts w:ascii="Times New Roman" w:hAnsi="Times New Roman" w:cs="Times New Roman"/>
          <w:sz w:val="24"/>
          <w:szCs w:val="24"/>
        </w:rPr>
        <w:t xml:space="preserve"> se situer</w:t>
      </w:r>
      <w:r>
        <w:rPr>
          <w:rFonts w:ascii="Times New Roman" w:hAnsi="Times New Roman" w:cs="Times New Roman"/>
          <w:sz w:val="24"/>
          <w:szCs w:val="24"/>
        </w:rPr>
        <w:t xml:space="preserve"> au-delà du bien et du mal</w:t>
      </w:r>
      <w:r w:rsidR="00100ED9">
        <w:rPr>
          <w:rFonts w:ascii="Times New Roman" w:hAnsi="Times New Roman" w:cs="Times New Roman"/>
          <w:sz w:val="24"/>
          <w:szCs w:val="24"/>
        </w:rPr>
        <w:t xml:space="preserve"> (dans une espèce d’arbitraire divin échappant à la raison)</w:t>
      </w:r>
      <w:r>
        <w:rPr>
          <w:rFonts w:ascii="Times New Roman" w:hAnsi="Times New Roman" w:cs="Times New Roman"/>
          <w:sz w:val="24"/>
          <w:szCs w:val="24"/>
        </w:rPr>
        <w:t>, pour ne pas dire</w:t>
      </w:r>
      <w:r w:rsidR="00723678">
        <w:rPr>
          <w:rFonts w:ascii="Times New Roman" w:hAnsi="Times New Roman" w:cs="Times New Roman"/>
          <w:sz w:val="24"/>
          <w:szCs w:val="24"/>
        </w:rPr>
        <w:t xml:space="preserve"> franchement</w:t>
      </w:r>
      <w:r>
        <w:rPr>
          <w:rFonts w:ascii="Times New Roman" w:hAnsi="Times New Roman" w:cs="Times New Roman"/>
          <w:sz w:val="24"/>
          <w:szCs w:val="24"/>
        </w:rPr>
        <w:t xml:space="preserve"> immorales.</w:t>
      </w:r>
      <w:r w:rsidR="00E036D3">
        <w:rPr>
          <w:rFonts w:ascii="Times New Roman" w:hAnsi="Times New Roman" w:cs="Times New Roman"/>
          <w:sz w:val="24"/>
          <w:szCs w:val="24"/>
        </w:rPr>
        <w:t xml:space="preserve"> La Bible qui contient des enseignements sublimes et des histoires édifiantes, autant dans l’Ancien que</w:t>
      </w:r>
      <w:r w:rsidR="000E2615">
        <w:rPr>
          <w:rFonts w:ascii="Times New Roman" w:hAnsi="Times New Roman" w:cs="Times New Roman"/>
          <w:sz w:val="24"/>
          <w:szCs w:val="24"/>
        </w:rPr>
        <w:t xml:space="preserve"> dans</w:t>
      </w:r>
      <w:r w:rsidR="00E036D3">
        <w:rPr>
          <w:rFonts w:ascii="Times New Roman" w:hAnsi="Times New Roman" w:cs="Times New Roman"/>
          <w:sz w:val="24"/>
          <w:szCs w:val="24"/>
        </w:rPr>
        <w:t xml:space="preserve"> le Nouveau Testament (en particulier le discours de Jésus sur la montagne en Matthieu, chapitres 5-7), contient aussi des passages</w:t>
      </w:r>
      <w:r w:rsidR="00100ED9">
        <w:rPr>
          <w:rFonts w:ascii="Times New Roman" w:hAnsi="Times New Roman" w:cs="Times New Roman"/>
          <w:sz w:val="24"/>
          <w:szCs w:val="24"/>
        </w:rPr>
        <w:t xml:space="preserve"> qui posent de nombreuses questions et difficultés au lecteur contemporain.</w:t>
      </w:r>
      <w:r w:rsidR="00E036D3">
        <w:rPr>
          <w:rFonts w:ascii="Times New Roman" w:hAnsi="Times New Roman" w:cs="Times New Roman"/>
          <w:sz w:val="24"/>
          <w:szCs w:val="24"/>
        </w:rPr>
        <w:t xml:space="preserve"> </w:t>
      </w:r>
      <w:r w:rsidR="00E257B8">
        <w:rPr>
          <w:rFonts w:ascii="Times New Roman" w:hAnsi="Times New Roman" w:cs="Times New Roman"/>
          <w:sz w:val="24"/>
          <w:szCs w:val="24"/>
        </w:rPr>
        <w:t xml:space="preserve"> Par exemple dans le livre du Lévitique les personnes ayant des relations homosexuelles (20, 13) ou celui qui blasphème le nom de Dieu (24, 13-16) sont condamnés à mort. Dans le livre du Deutéronome (22, 22) l’homme et la femme adultères sont aussi condamnés à mort.</w:t>
      </w:r>
      <w:r w:rsidR="00BE1763">
        <w:rPr>
          <w:rFonts w:ascii="Times New Roman" w:hAnsi="Times New Roman" w:cs="Times New Roman"/>
          <w:sz w:val="24"/>
          <w:szCs w:val="24"/>
        </w:rPr>
        <w:t xml:space="preserve"> Le livre de Josué décrit la conquête de la terre promise</w:t>
      </w:r>
      <w:r w:rsidR="00F5194B">
        <w:rPr>
          <w:rFonts w:ascii="Times New Roman" w:hAnsi="Times New Roman" w:cs="Times New Roman"/>
          <w:sz w:val="24"/>
          <w:szCs w:val="24"/>
        </w:rPr>
        <w:t xml:space="preserve"> par le peuple d’Israël</w:t>
      </w:r>
      <w:r w:rsidR="00BE1763">
        <w:rPr>
          <w:rFonts w:ascii="Times New Roman" w:hAnsi="Times New Roman" w:cs="Times New Roman"/>
          <w:sz w:val="24"/>
          <w:szCs w:val="24"/>
        </w:rPr>
        <w:t xml:space="preserve"> avec la pratique de l’interdit</w:t>
      </w:r>
      <w:r w:rsidR="00873CE2">
        <w:rPr>
          <w:rFonts w:ascii="Times New Roman" w:hAnsi="Times New Roman" w:cs="Times New Roman"/>
          <w:sz w:val="24"/>
          <w:szCs w:val="24"/>
        </w:rPr>
        <w:t xml:space="preserve"> (ou anathème) : </w:t>
      </w:r>
      <w:r w:rsidR="00AD2961">
        <w:rPr>
          <w:rFonts w:ascii="Times New Roman" w:hAnsi="Times New Roman" w:cs="Times New Roman"/>
          <w:sz w:val="24"/>
          <w:szCs w:val="24"/>
        </w:rPr>
        <w:t>« </w:t>
      </w:r>
      <w:r w:rsidR="00AD2961" w:rsidRPr="00AD2961">
        <w:rPr>
          <w:rFonts w:ascii="Times New Roman" w:hAnsi="Times New Roman" w:cs="Times New Roman"/>
          <w:sz w:val="24"/>
          <w:szCs w:val="24"/>
        </w:rPr>
        <w:t xml:space="preserve">La ville sera vouée à l’anathème pour le Seigneur, elle et tout ce qui s’y trouve. Seule vivra </w:t>
      </w:r>
      <w:proofErr w:type="spellStart"/>
      <w:r w:rsidR="00AD2961" w:rsidRPr="00AD2961">
        <w:rPr>
          <w:rFonts w:ascii="Times New Roman" w:hAnsi="Times New Roman" w:cs="Times New Roman"/>
          <w:sz w:val="24"/>
          <w:szCs w:val="24"/>
        </w:rPr>
        <w:t>Rahab</w:t>
      </w:r>
      <w:proofErr w:type="spellEnd"/>
      <w:r w:rsidR="00AD2961" w:rsidRPr="00AD2961">
        <w:rPr>
          <w:rFonts w:ascii="Times New Roman" w:hAnsi="Times New Roman" w:cs="Times New Roman"/>
          <w:sz w:val="24"/>
          <w:szCs w:val="24"/>
        </w:rPr>
        <w:t>, la prostituée, elle et tous ceux qui seront avec elle dans la maison, car elle a caché les messagers que nous avons envoyés.</w:t>
      </w:r>
      <w:r w:rsidR="00AD2961">
        <w:rPr>
          <w:rFonts w:ascii="Times New Roman" w:hAnsi="Times New Roman" w:cs="Times New Roman"/>
          <w:sz w:val="24"/>
          <w:szCs w:val="24"/>
        </w:rPr>
        <w:t xml:space="preserve"> </w:t>
      </w:r>
      <w:r w:rsidR="00AD2961" w:rsidRPr="00AD2961">
        <w:rPr>
          <w:rFonts w:ascii="Times New Roman" w:hAnsi="Times New Roman" w:cs="Times New Roman"/>
          <w:sz w:val="24"/>
          <w:szCs w:val="24"/>
        </w:rPr>
        <w:t>Mais vous, veillez à éviter l’anathème, de peur que, prenant de ce qui est anathème, vous ne rendiez anathème le camp d’Israël et n’y semiez la confusion.</w:t>
      </w:r>
      <w:r w:rsidR="00AD2961">
        <w:rPr>
          <w:rFonts w:ascii="Times New Roman" w:hAnsi="Times New Roman" w:cs="Times New Roman"/>
          <w:sz w:val="24"/>
          <w:szCs w:val="24"/>
        </w:rPr>
        <w:t xml:space="preserve"> </w:t>
      </w:r>
      <w:r w:rsidR="00AD2961" w:rsidRPr="00AD2961">
        <w:rPr>
          <w:rFonts w:ascii="Times New Roman" w:hAnsi="Times New Roman" w:cs="Times New Roman"/>
          <w:sz w:val="24"/>
          <w:szCs w:val="24"/>
        </w:rPr>
        <w:t>L’argent, l’or, les objets de bronze et de fer, tout sera consacré au Seigneur et entrera dans le trésor du Seigneur</w:t>
      </w:r>
      <w:r w:rsidR="00AD2961">
        <w:rPr>
          <w:rFonts w:ascii="Times New Roman" w:hAnsi="Times New Roman" w:cs="Times New Roman"/>
          <w:sz w:val="24"/>
          <w:szCs w:val="24"/>
        </w:rPr>
        <w:t xml:space="preserve"> </w:t>
      </w:r>
      <w:r w:rsidR="00AD2961" w:rsidRPr="00AD2961">
        <w:rPr>
          <w:rFonts w:ascii="Times New Roman" w:hAnsi="Times New Roman" w:cs="Times New Roman"/>
          <w:sz w:val="24"/>
          <w:szCs w:val="24"/>
        </w:rPr>
        <w:t>»</w:t>
      </w:r>
      <w:r w:rsidR="00AD2961">
        <w:rPr>
          <w:rFonts w:ascii="Times New Roman" w:hAnsi="Times New Roman" w:cs="Times New Roman"/>
          <w:sz w:val="24"/>
          <w:szCs w:val="24"/>
        </w:rPr>
        <w:t xml:space="preserve"> (6, 17-19). Et c’est par </w:t>
      </w:r>
      <w:r w:rsidR="00F5194B">
        <w:rPr>
          <w:rFonts w:ascii="Times New Roman" w:hAnsi="Times New Roman" w:cs="Times New Roman"/>
          <w:sz w:val="24"/>
          <w:szCs w:val="24"/>
        </w:rPr>
        <w:t>un</w:t>
      </w:r>
      <w:r w:rsidR="00AD2961">
        <w:rPr>
          <w:rFonts w:ascii="Times New Roman" w:hAnsi="Times New Roman" w:cs="Times New Roman"/>
          <w:sz w:val="24"/>
          <w:szCs w:val="24"/>
        </w:rPr>
        <w:t xml:space="preserve"> verset terrible que se conclut la description de la conquête de la ville de Jéricho : «</w:t>
      </w:r>
      <w:r w:rsidR="00AD2961" w:rsidRPr="00AD2961">
        <w:rPr>
          <w:rFonts w:ascii="Times New Roman" w:hAnsi="Times New Roman" w:cs="Times New Roman"/>
          <w:sz w:val="24"/>
          <w:szCs w:val="24"/>
        </w:rPr>
        <w:t>Ils vouèrent à l’anathème tout ce qui se trouvait dans la ville, l’homme comme la femme, le jeune comme le vieillard, de même que le bœuf, le mouton et l’âne, les passant tous au fil de l’épée</w:t>
      </w:r>
      <w:r w:rsidR="00AD2961">
        <w:rPr>
          <w:rFonts w:ascii="Times New Roman" w:hAnsi="Times New Roman" w:cs="Times New Roman"/>
          <w:sz w:val="24"/>
          <w:szCs w:val="24"/>
        </w:rPr>
        <w:t> » (6, 21)</w:t>
      </w:r>
      <w:r w:rsidR="00AD2961" w:rsidRPr="00AD2961">
        <w:rPr>
          <w:rFonts w:ascii="Times New Roman" w:hAnsi="Times New Roman" w:cs="Times New Roman"/>
          <w:sz w:val="24"/>
          <w:szCs w:val="24"/>
        </w:rPr>
        <w:t>.</w:t>
      </w:r>
      <w:r w:rsidR="00723678">
        <w:rPr>
          <w:rFonts w:ascii="Times New Roman" w:hAnsi="Times New Roman" w:cs="Times New Roman"/>
          <w:sz w:val="24"/>
          <w:szCs w:val="24"/>
        </w:rPr>
        <w:t xml:space="preserve"> Dans certains passages de l’Ancien Testament </w:t>
      </w:r>
      <w:r w:rsidR="00723678">
        <w:rPr>
          <w:rFonts w:ascii="Times New Roman" w:hAnsi="Times New Roman" w:cs="Times New Roman"/>
          <w:sz w:val="24"/>
          <w:szCs w:val="24"/>
        </w:rPr>
        <w:lastRenderedPageBreak/>
        <w:t>des pratiques barbares sont</w:t>
      </w:r>
      <w:r w:rsidR="00100ED9">
        <w:rPr>
          <w:rFonts w:ascii="Times New Roman" w:hAnsi="Times New Roman" w:cs="Times New Roman"/>
          <w:sz w:val="24"/>
          <w:szCs w:val="24"/>
        </w:rPr>
        <w:t xml:space="preserve"> donc</w:t>
      </w:r>
      <w:r w:rsidR="00723678">
        <w:rPr>
          <w:rFonts w:ascii="Times New Roman" w:hAnsi="Times New Roman" w:cs="Times New Roman"/>
          <w:sz w:val="24"/>
          <w:szCs w:val="24"/>
        </w:rPr>
        <w:t xml:space="preserve"> présentées comme étant en conformité avec la volonté de Dieu.</w:t>
      </w:r>
      <w:r w:rsidR="0006506D">
        <w:rPr>
          <w:rFonts w:ascii="Times New Roman" w:hAnsi="Times New Roman" w:cs="Times New Roman"/>
          <w:sz w:val="24"/>
          <w:szCs w:val="24"/>
        </w:rPr>
        <w:t xml:space="preserve"> Un autre exemple se trouve dans les consignes de guerre que le prophète Samuel donne au roi Saül de la part de Dieu : </w:t>
      </w:r>
      <w:r w:rsidR="00522896">
        <w:rPr>
          <w:rFonts w:ascii="Times New Roman" w:hAnsi="Times New Roman" w:cs="Times New Roman"/>
          <w:sz w:val="24"/>
          <w:szCs w:val="24"/>
        </w:rPr>
        <w:t>« </w:t>
      </w:r>
      <w:r w:rsidR="00522896" w:rsidRPr="00522896">
        <w:rPr>
          <w:rFonts w:ascii="Times New Roman" w:hAnsi="Times New Roman" w:cs="Times New Roman"/>
          <w:sz w:val="24"/>
          <w:szCs w:val="24"/>
        </w:rPr>
        <w:t>Samuel dit à Saül : « C’est moi que le Seigneur a envoyé pour te donner l’onction comme roi sur son peuple, sur Israël. Et maintenant, écoute la voix, écoute les paroles du Seigneur.</w:t>
      </w:r>
      <w:r w:rsidR="00BF4AB4">
        <w:rPr>
          <w:rFonts w:ascii="Times New Roman" w:hAnsi="Times New Roman" w:cs="Times New Roman"/>
          <w:sz w:val="24"/>
          <w:szCs w:val="24"/>
        </w:rPr>
        <w:t xml:space="preserve"> </w:t>
      </w:r>
      <w:r w:rsidR="00522896" w:rsidRPr="00522896">
        <w:rPr>
          <w:rFonts w:ascii="Times New Roman" w:hAnsi="Times New Roman" w:cs="Times New Roman"/>
          <w:sz w:val="24"/>
          <w:szCs w:val="24"/>
        </w:rPr>
        <w:t xml:space="preserve">Ainsi parle le Seigneur des armées : Je vais demander compte à </w:t>
      </w:r>
      <w:proofErr w:type="spellStart"/>
      <w:r w:rsidR="00522896" w:rsidRPr="00522896">
        <w:rPr>
          <w:rFonts w:ascii="Times New Roman" w:hAnsi="Times New Roman" w:cs="Times New Roman"/>
          <w:sz w:val="24"/>
          <w:szCs w:val="24"/>
        </w:rPr>
        <w:t>Amalec</w:t>
      </w:r>
      <w:proofErr w:type="spellEnd"/>
      <w:r w:rsidR="00522896" w:rsidRPr="00522896">
        <w:rPr>
          <w:rFonts w:ascii="Times New Roman" w:hAnsi="Times New Roman" w:cs="Times New Roman"/>
          <w:sz w:val="24"/>
          <w:szCs w:val="24"/>
        </w:rPr>
        <w:t xml:space="preserve"> de ce qu’il a fait à Israël en lui barrant la route, lorsqu’il montait d’Égypte.</w:t>
      </w:r>
      <w:r w:rsidR="00BF4AB4">
        <w:rPr>
          <w:rFonts w:ascii="Times New Roman" w:hAnsi="Times New Roman" w:cs="Times New Roman"/>
          <w:sz w:val="24"/>
          <w:szCs w:val="24"/>
        </w:rPr>
        <w:t xml:space="preserve"> </w:t>
      </w:r>
      <w:r w:rsidR="00522896" w:rsidRPr="00522896">
        <w:rPr>
          <w:rFonts w:ascii="Times New Roman" w:hAnsi="Times New Roman" w:cs="Times New Roman"/>
          <w:sz w:val="24"/>
          <w:szCs w:val="24"/>
        </w:rPr>
        <w:t xml:space="preserve">Maintenant donc, va ! Tu frapperas </w:t>
      </w:r>
      <w:proofErr w:type="spellStart"/>
      <w:r w:rsidR="00522896" w:rsidRPr="00522896">
        <w:rPr>
          <w:rFonts w:ascii="Times New Roman" w:hAnsi="Times New Roman" w:cs="Times New Roman"/>
          <w:sz w:val="24"/>
          <w:szCs w:val="24"/>
        </w:rPr>
        <w:t>Amalec</w:t>
      </w:r>
      <w:proofErr w:type="spellEnd"/>
      <w:r w:rsidR="00522896" w:rsidRPr="00522896">
        <w:rPr>
          <w:rFonts w:ascii="Times New Roman" w:hAnsi="Times New Roman" w:cs="Times New Roman"/>
          <w:sz w:val="24"/>
          <w:szCs w:val="24"/>
        </w:rPr>
        <w:t xml:space="preserve"> ; et vous devrez vouer à l’anathème tout ce qui lui appartient. Tu ne l’épargneras pas. Tu mettras tout à mort : l’homme comme la femme, l’enfant comme le nourrisson, le bœuf comme le mouton, le chameau comme l’âne »</w:t>
      </w:r>
      <w:r w:rsidR="00BF4AB4">
        <w:rPr>
          <w:rFonts w:ascii="Times New Roman" w:hAnsi="Times New Roman" w:cs="Times New Roman"/>
          <w:sz w:val="24"/>
          <w:szCs w:val="24"/>
        </w:rPr>
        <w:t xml:space="preserve"> (1 Samuel 15, 1-3). Saul ayant épargné </w:t>
      </w:r>
      <w:proofErr w:type="spellStart"/>
      <w:r w:rsidR="00BF4AB4">
        <w:rPr>
          <w:rFonts w:ascii="Times New Roman" w:hAnsi="Times New Roman" w:cs="Times New Roman"/>
          <w:sz w:val="24"/>
          <w:szCs w:val="24"/>
        </w:rPr>
        <w:t>Agag</w:t>
      </w:r>
      <w:proofErr w:type="spellEnd"/>
      <w:r w:rsidR="00BF4AB4">
        <w:rPr>
          <w:rFonts w:ascii="Times New Roman" w:hAnsi="Times New Roman" w:cs="Times New Roman"/>
          <w:sz w:val="24"/>
          <w:szCs w:val="24"/>
        </w:rPr>
        <w:t>, roi d’</w:t>
      </w:r>
      <w:proofErr w:type="spellStart"/>
      <w:r w:rsidR="00BF4AB4">
        <w:rPr>
          <w:rFonts w:ascii="Times New Roman" w:hAnsi="Times New Roman" w:cs="Times New Roman"/>
          <w:sz w:val="24"/>
          <w:szCs w:val="24"/>
        </w:rPr>
        <w:t>Amalec</w:t>
      </w:r>
      <w:proofErr w:type="spellEnd"/>
      <w:r w:rsidR="00BF4AB4">
        <w:rPr>
          <w:rFonts w:ascii="Times New Roman" w:hAnsi="Times New Roman" w:cs="Times New Roman"/>
          <w:sz w:val="24"/>
          <w:szCs w:val="24"/>
        </w:rPr>
        <w:t>, Samuel se charge de le tuer : « </w:t>
      </w:r>
      <w:r w:rsidR="00BF4AB4" w:rsidRPr="00BF4AB4">
        <w:rPr>
          <w:rFonts w:ascii="Times New Roman" w:hAnsi="Times New Roman" w:cs="Times New Roman"/>
          <w:sz w:val="24"/>
          <w:szCs w:val="24"/>
        </w:rPr>
        <w:t xml:space="preserve">Samuel dit : « Amenez-moi </w:t>
      </w:r>
      <w:proofErr w:type="spellStart"/>
      <w:r w:rsidR="00BF4AB4" w:rsidRPr="00BF4AB4">
        <w:rPr>
          <w:rFonts w:ascii="Times New Roman" w:hAnsi="Times New Roman" w:cs="Times New Roman"/>
          <w:sz w:val="24"/>
          <w:szCs w:val="24"/>
        </w:rPr>
        <w:t>Agag</w:t>
      </w:r>
      <w:proofErr w:type="spellEnd"/>
      <w:r w:rsidR="00BF4AB4" w:rsidRPr="00BF4AB4">
        <w:rPr>
          <w:rFonts w:ascii="Times New Roman" w:hAnsi="Times New Roman" w:cs="Times New Roman"/>
          <w:sz w:val="24"/>
          <w:szCs w:val="24"/>
        </w:rPr>
        <w:t>, roi d’</w:t>
      </w:r>
      <w:proofErr w:type="spellStart"/>
      <w:r w:rsidR="00BF4AB4" w:rsidRPr="00BF4AB4">
        <w:rPr>
          <w:rFonts w:ascii="Times New Roman" w:hAnsi="Times New Roman" w:cs="Times New Roman"/>
          <w:sz w:val="24"/>
          <w:szCs w:val="24"/>
        </w:rPr>
        <w:t>Amalec</w:t>
      </w:r>
      <w:proofErr w:type="spellEnd"/>
      <w:r w:rsidR="00BF4AB4" w:rsidRPr="00BF4AB4">
        <w:rPr>
          <w:rFonts w:ascii="Times New Roman" w:hAnsi="Times New Roman" w:cs="Times New Roman"/>
          <w:sz w:val="24"/>
          <w:szCs w:val="24"/>
        </w:rPr>
        <w:t xml:space="preserve">. » </w:t>
      </w:r>
      <w:proofErr w:type="spellStart"/>
      <w:r w:rsidR="00BF4AB4" w:rsidRPr="00BF4AB4">
        <w:rPr>
          <w:rFonts w:ascii="Times New Roman" w:hAnsi="Times New Roman" w:cs="Times New Roman"/>
          <w:sz w:val="24"/>
          <w:szCs w:val="24"/>
        </w:rPr>
        <w:t>Agag</w:t>
      </w:r>
      <w:proofErr w:type="spellEnd"/>
      <w:r w:rsidR="00BF4AB4" w:rsidRPr="00BF4AB4">
        <w:rPr>
          <w:rFonts w:ascii="Times New Roman" w:hAnsi="Times New Roman" w:cs="Times New Roman"/>
          <w:sz w:val="24"/>
          <w:szCs w:val="24"/>
        </w:rPr>
        <w:t xml:space="preserve"> vint à lui, tout heureux ; il se disait</w:t>
      </w:r>
      <w:r w:rsidR="00B5450C">
        <w:rPr>
          <w:rFonts w:ascii="Times New Roman" w:hAnsi="Times New Roman" w:cs="Times New Roman"/>
          <w:sz w:val="24"/>
          <w:szCs w:val="24"/>
        </w:rPr>
        <w:t> :</w:t>
      </w:r>
      <w:r w:rsidR="00BF4AB4" w:rsidRPr="00BF4AB4">
        <w:rPr>
          <w:rFonts w:ascii="Times New Roman" w:hAnsi="Times New Roman" w:cs="Times New Roman"/>
          <w:sz w:val="24"/>
          <w:szCs w:val="24"/>
        </w:rPr>
        <w:t xml:space="preserve"> « Vraiment, l’amertume de la mort s’est écartée. »</w:t>
      </w:r>
      <w:r w:rsidR="00BF4AB4">
        <w:rPr>
          <w:rFonts w:ascii="Times New Roman" w:hAnsi="Times New Roman" w:cs="Times New Roman"/>
          <w:sz w:val="24"/>
          <w:szCs w:val="24"/>
        </w:rPr>
        <w:t xml:space="preserve"> </w:t>
      </w:r>
      <w:r w:rsidR="00BF4AB4" w:rsidRPr="00BF4AB4">
        <w:rPr>
          <w:rFonts w:ascii="Times New Roman" w:hAnsi="Times New Roman" w:cs="Times New Roman"/>
          <w:sz w:val="24"/>
          <w:szCs w:val="24"/>
        </w:rPr>
        <w:t xml:space="preserve">Mais Samuel lui dit : « De même que, par ton épée, des femmes ont été privées de leurs enfants, de même, parmi les femmes, ta mère sera privée de son enfant ! » Et Samuel exécuta </w:t>
      </w:r>
      <w:proofErr w:type="spellStart"/>
      <w:r w:rsidR="00BF4AB4" w:rsidRPr="00BF4AB4">
        <w:rPr>
          <w:rFonts w:ascii="Times New Roman" w:hAnsi="Times New Roman" w:cs="Times New Roman"/>
          <w:sz w:val="24"/>
          <w:szCs w:val="24"/>
        </w:rPr>
        <w:t>Agag</w:t>
      </w:r>
      <w:proofErr w:type="spellEnd"/>
      <w:r w:rsidR="00BF4AB4" w:rsidRPr="00BF4AB4">
        <w:rPr>
          <w:rFonts w:ascii="Times New Roman" w:hAnsi="Times New Roman" w:cs="Times New Roman"/>
          <w:sz w:val="24"/>
          <w:szCs w:val="24"/>
        </w:rPr>
        <w:t xml:space="preserve"> devant le Seigneur, à Guilgal</w:t>
      </w:r>
      <w:r w:rsidR="00BF4AB4">
        <w:rPr>
          <w:rFonts w:ascii="Times New Roman" w:hAnsi="Times New Roman" w:cs="Times New Roman"/>
          <w:sz w:val="24"/>
          <w:szCs w:val="24"/>
        </w:rPr>
        <w:t> » (1 Samuel 15, 32.33)</w:t>
      </w:r>
      <w:r w:rsidR="00BF4AB4" w:rsidRPr="00BF4AB4">
        <w:rPr>
          <w:rFonts w:ascii="Times New Roman" w:hAnsi="Times New Roman" w:cs="Times New Roman"/>
          <w:sz w:val="24"/>
          <w:szCs w:val="24"/>
        </w:rPr>
        <w:t>.</w:t>
      </w:r>
      <w:r w:rsidR="00BF4AB4">
        <w:rPr>
          <w:rFonts w:ascii="Times New Roman" w:hAnsi="Times New Roman" w:cs="Times New Roman"/>
          <w:sz w:val="24"/>
          <w:szCs w:val="24"/>
        </w:rPr>
        <w:t xml:space="preserve"> Dans le livre des Psaumes on trouve aussi des passages particulièrement violents :</w:t>
      </w:r>
      <w:r w:rsidR="00293343">
        <w:rPr>
          <w:rFonts w:ascii="Times New Roman" w:hAnsi="Times New Roman" w:cs="Times New Roman"/>
          <w:sz w:val="24"/>
          <w:szCs w:val="24"/>
        </w:rPr>
        <w:t xml:space="preserve"> « </w:t>
      </w:r>
      <w:r w:rsidR="00293343" w:rsidRPr="00293343">
        <w:rPr>
          <w:rFonts w:ascii="Times New Roman" w:hAnsi="Times New Roman" w:cs="Times New Roman"/>
          <w:sz w:val="24"/>
          <w:szCs w:val="24"/>
        </w:rPr>
        <w:t>Le Dieu qui est le nôtre est le Dieu des victoires, et les portes de la mort sont à Dieu, le Seigneur.</w:t>
      </w:r>
      <w:r w:rsidR="00293343">
        <w:rPr>
          <w:rFonts w:ascii="Times New Roman" w:hAnsi="Times New Roman" w:cs="Times New Roman"/>
          <w:sz w:val="24"/>
          <w:szCs w:val="24"/>
        </w:rPr>
        <w:t xml:space="preserve"> </w:t>
      </w:r>
      <w:r w:rsidR="00293343" w:rsidRPr="00293343">
        <w:rPr>
          <w:rFonts w:ascii="Times New Roman" w:hAnsi="Times New Roman" w:cs="Times New Roman"/>
          <w:sz w:val="24"/>
          <w:szCs w:val="24"/>
        </w:rPr>
        <w:t>A qui le hait, Dieu fracasse la tête ; à qui vit dans le crime, il défonce le crâne.</w:t>
      </w:r>
      <w:r w:rsidR="00293343">
        <w:rPr>
          <w:rFonts w:ascii="Times New Roman" w:hAnsi="Times New Roman" w:cs="Times New Roman"/>
          <w:sz w:val="24"/>
          <w:szCs w:val="24"/>
        </w:rPr>
        <w:t xml:space="preserve"> </w:t>
      </w:r>
      <w:r w:rsidR="00293343" w:rsidRPr="00293343">
        <w:rPr>
          <w:rFonts w:ascii="Times New Roman" w:hAnsi="Times New Roman" w:cs="Times New Roman"/>
          <w:sz w:val="24"/>
          <w:szCs w:val="24"/>
        </w:rPr>
        <w:t xml:space="preserve">Le Seigneur a dit : « Je les ramène de </w:t>
      </w:r>
      <w:proofErr w:type="spellStart"/>
      <w:r w:rsidR="00293343" w:rsidRPr="00293343">
        <w:rPr>
          <w:rFonts w:ascii="Times New Roman" w:hAnsi="Times New Roman" w:cs="Times New Roman"/>
          <w:sz w:val="24"/>
          <w:szCs w:val="24"/>
        </w:rPr>
        <w:t>Basan</w:t>
      </w:r>
      <w:proofErr w:type="spellEnd"/>
      <w:r w:rsidR="00293343" w:rsidRPr="00293343">
        <w:rPr>
          <w:rFonts w:ascii="Times New Roman" w:hAnsi="Times New Roman" w:cs="Times New Roman"/>
          <w:sz w:val="24"/>
          <w:szCs w:val="24"/>
        </w:rPr>
        <w:t>, je les ramène des abîmes de la mer,</w:t>
      </w:r>
      <w:r w:rsidR="00293343">
        <w:rPr>
          <w:rFonts w:ascii="Times New Roman" w:hAnsi="Times New Roman" w:cs="Times New Roman"/>
          <w:sz w:val="24"/>
          <w:szCs w:val="24"/>
        </w:rPr>
        <w:t xml:space="preserve"> </w:t>
      </w:r>
      <w:r w:rsidR="00293343" w:rsidRPr="00293343">
        <w:rPr>
          <w:rFonts w:ascii="Times New Roman" w:hAnsi="Times New Roman" w:cs="Times New Roman"/>
          <w:sz w:val="24"/>
          <w:szCs w:val="24"/>
        </w:rPr>
        <w:t>afin que tu enfonces ton pied dans leur sang, que la langue de tes chiens ait sa pâture d'ennemis »</w:t>
      </w:r>
      <w:r w:rsidR="00293343">
        <w:rPr>
          <w:rFonts w:ascii="Times New Roman" w:hAnsi="Times New Roman" w:cs="Times New Roman"/>
          <w:sz w:val="24"/>
          <w:szCs w:val="24"/>
        </w:rPr>
        <w:t xml:space="preserve"> (Psaume 67, 21-24).</w:t>
      </w:r>
      <w:r w:rsidR="007A662E">
        <w:rPr>
          <w:rFonts w:ascii="Times New Roman" w:hAnsi="Times New Roman" w:cs="Times New Roman"/>
          <w:sz w:val="24"/>
          <w:szCs w:val="24"/>
        </w:rPr>
        <w:t xml:space="preserve"> Dans le Nouveau Testament le lecteur du 21</w:t>
      </w:r>
      <w:r w:rsidR="007A662E" w:rsidRPr="007A662E">
        <w:rPr>
          <w:rFonts w:ascii="Times New Roman" w:hAnsi="Times New Roman" w:cs="Times New Roman"/>
          <w:sz w:val="24"/>
          <w:szCs w:val="24"/>
          <w:vertAlign w:val="superscript"/>
        </w:rPr>
        <w:t>ème</w:t>
      </w:r>
      <w:r w:rsidR="007A662E">
        <w:rPr>
          <w:rFonts w:ascii="Times New Roman" w:hAnsi="Times New Roman" w:cs="Times New Roman"/>
          <w:sz w:val="24"/>
          <w:szCs w:val="24"/>
        </w:rPr>
        <w:t xml:space="preserve"> siècle pourra être choqué par certains propos misogynes de saint Paul qui, certes, doivent être remis comme toujours dans le contexte culturel de l’époque</w:t>
      </w:r>
      <w:r w:rsidR="00D0220A">
        <w:rPr>
          <w:rFonts w:ascii="Times New Roman" w:hAnsi="Times New Roman" w:cs="Times New Roman"/>
          <w:sz w:val="24"/>
          <w:szCs w:val="24"/>
        </w:rPr>
        <w:t xml:space="preserve"> (le monde grec était encore plus misogyne que le monde juif)</w:t>
      </w:r>
      <w:r w:rsidR="007A662E">
        <w:rPr>
          <w:rFonts w:ascii="Times New Roman" w:hAnsi="Times New Roman" w:cs="Times New Roman"/>
          <w:sz w:val="24"/>
          <w:szCs w:val="24"/>
        </w:rPr>
        <w:t xml:space="preserve">. Je pense en particulier à un passage de la première lettre à Timothée (2, </w:t>
      </w:r>
      <w:r w:rsidR="004B679B">
        <w:rPr>
          <w:rFonts w:ascii="Times New Roman" w:hAnsi="Times New Roman" w:cs="Times New Roman"/>
          <w:sz w:val="24"/>
          <w:szCs w:val="24"/>
        </w:rPr>
        <w:t>9-15). Cf. aussi la première lettre aux Corinthiens (14, 34.35). Dans la première lettre à Timothée</w:t>
      </w:r>
      <w:r w:rsidR="00D0220A">
        <w:rPr>
          <w:rFonts w:ascii="Times New Roman" w:hAnsi="Times New Roman" w:cs="Times New Roman"/>
          <w:sz w:val="24"/>
          <w:szCs w:val="24"/>
        </w:rPr>
        <w:t>,</w:t>
      </w:r>
      <w:r w:rsidR="004B679B">
        <w:rPr>
          <w:rFonts w:ascii="Times New Roman" w:hAnsi="Times New Roman" w:cs="Times New Roman"/>
          <w:sz w:val="24"/>
          <w:szCs w:val="24"/>
        </w:rPr>
        <w:t xml:space="preserve"> l’argumentation théologique que Paul donne</w:t>
      </w:r>
      <w:r w:rsidR="00D0220A">
        <w:rPr>
          <w:rFonts w:ascii="Times New Roman" w:hAnsi="Times New Roman" w:cs="Times New Roman"/>
          <w:sz w:val="24"/>
          <w:szCs w:val="24"/>
        </w:rPr>
        <w:t xml:space="preserve"> pour justifier</w:t>
      </w:r>
      <w:r w:rsidR="004B679B">
        <w:rPr>
          <w:rFonts w:ascii="Times New Roman" w:hAnsi="Times New Roman" w:cs="Times New Roman"/>
          <w:sz w:val="24"/>
          <w:szCs w:val="24"/>
        </w:rPr>
        <w:t xml:space="preserve"> sa conception de la place de la femme dans l’Eglise et de son rapport avec l’homme est très discutable. Il se réfère au livre de la Genèse, d’abord au chapitre 2 (création de l’homme puis de la femme, contrairement au chapitre 1 dans lequel ils sont créés en même temps) puis au chapitre 3 (le récit du péché originel) : « C’est bien Adam qui a été créé le premier, et ensuite seulement Eve. Et ce n’est pas Adam qui s’est laissé séduire</w:t>
      </w:r>
      <w:r w:rsidR="008773C1">
        <w:rPr>
          <w:rFonts w:ascii="Times New Roman" w:hAnsi="Times New Roman" w:cs="Times New Roman"/>
          <w:sz w:val="24"/>
          <w:szCs w:val="24"/>
        </w:rPr>
        <w:t>, mais la femme qui a été séduite, et la faute est venue par elle »</w:t>
      </w:r>
      <w:r w:rsidR="007639CA">
        <w:rPr>
          <w:rFonts w:ascii="Times New Roman" w:hAnsi="Times New Roman" w:cs="Times New Roman"/>
          <w:sz w:val="24"/>
          <w:szCs w:val="24"/>
        </w:rPr>
        <w:t>, et Paul d’ajouter : « Bien sûr, elle sera sauvée grâce à sa maternité », comme s’il n’y avait de salut possible que pour les femmes qui sont mères !</w:t>
      </w:r>
    </w:p>
    <w:p w:rsidR="00293343" w:rsidRDefault="00293343" w:rsidP="00293343">
      <w:pPr>
        <w:jc w:val="both"/>
        <w:rPr>
          <w:rFonts w:ascii="Times New Roman" w:hAnsi="Times New Roman" w:cs="Times New Roman"/>
          <w:sz w:val="24"/>
          <w:szCs w:val="24"/>
        </w:rPr>
      </w:pPr>
      <w:r>
        <w:rPr>
          <w:rFonts w:ascii="Times New Roman" w:hAnsi="Times New Roman" w:cs="Times New Roman"/>
          <w:sz w:val="24"/>
          <w:szCs w:val="24"/>
        </w:rPr>
        <w:t>Voici quels livres je conseillerais au lecteur qui aborde pour la première fois la Bible :</w:t>
      </w:r>
    </w:p>
    <w:p w:rsidR="00293343" w:rsidRPr="00100ED9" w:rsidRDefault="00293343" w:rsidP="00293343">
      <w:pPr>
        <w:jc w:val="both"/>
        <w:rPr>
          <w:rFonts w:ascii="Times New Roman" w:hAnsi="Times New Roman" w:cs="Times New Roman"/>
          <w:b/>
          <w:sz w:val="24"/>
          <w:szCs w:val="24"/>
        </w:rPr>
      </w:pPr>
      <w:r w:rsidRPr="00100ED9">
        <w:rPr>
          <w:rFonts w:ascii="Times New Roman" w:hAnsi="Times New Roman" w:cs="Times New Roman"/>
          <w:b/>
          <w:sz w:val="24"/>
          <w:szCs w:val="24"/>
          <w:u w:val="single"/>
        </w:rPr>
        <w:t>Dans l’Ancien Testament</w:t>
      </w:r>
    </w:p>
    <w:p w:rsidR="00293343" w:rsidRDefault="00293343" w:rsidP="00293343">
      <w:pPr>
        <w:jc w:val="both"/>
        <w:rPr>
          <w:rFonts w:ascii="Times New Roman" w:hAnsi="Times New Roman" w:cs="Times New Roman"/>
          <w:sz w:val="24"/>
          <w:szCs w:val="24"/>
        </w:rPr>
      </w:pPr>
      <w:r>
        <w:rPr>
          <w:rFonts w:ascii="Times New Roman" w:hAnsi="Times New Roman" w:cs="Times New Roman"/>
          <w:sz w:val="24"/>
          <w:szCs w:val="24"/>
        </w:rPr>
        <w:t>La Genèse (en particulier les 11 premiers chapitres)</w:t>
      </w:r>
    </w:p>
    <w:p w:rsidR="00726070" w:rsidRDefault="00726070" w:rsidP="00293343">
      <w:pPr>
        <w:jc w:val="both"/>
        <w:rPr>
          <w:rFonts w:ascii="Times New Roman" w:hAnsi="Times New Roman" w:cs="Times New Roman"/>
          <w:sz w:val="24"/>
          <w:szCs w:val="24"/>
        </w:rPr>
      </w:pPr>
      <w:r>
        <w:rPr>
          <w:rFonts w:ascii="Times New Roman" w:hAnsi="Times New Roman" w:cs="Times New Roman"/>
          <w:sz w:val="24"/>
          <w:szCs w:val="24"/>
        </w:rPr>
        <w:t>L’histoire du roi David</w:t>
      </w:r>
      <w:r w:rsidR="00100ED9">
        <w:rPr>
          <w:rFonts w:ascii="Times New Roman" w:hAnsi="Times New Roman" w:cs="Times New Roman"/>
          <w:sz w:val="24"/>
          <w:szCs w:val="24"/>
        </w:rPr>
        <w:t xml:space="preserve"> qui s’étend sur trois livres</w:t>
      </w:r>
      <w:r>
        <w:rPr>
          <w:rFonts w:ascii="Times New Roman" w:hAnsi="Times New Roman" w:cs="Times New Roman"/>
          <w:sz w:val="24"/>
          <w:szCs w:val="24"/>
        </w:rPr>
        <w:t xml:space="preserve"> (</w:t>
      </w:r>
      <w:r w:rsidR="00577EAE">
        <w:rPr>
          <w:rFonts w:ascii="Times New Roman" w:hAnsi="Times New Roman" w:cs="Times New Roman"/>
          <w:sz w:val="24"/>
          <w:szCs w:val="24"/>
        </w:rPr>
        <w:t>1 Samuel 16- 2 Samuel- 1 Rois 2, 11)</w:t>
      </w:r>
    </w:p>
    <w:p w:rsidR="00577EAE" w:rsidRDefault="00CF7EFB" w:rsidP="00293343">
      <w:pPr>
        <w:jc w:val="both"/>
        <w:rPr>
          <w:rFonts w:ascii="Times New Roman" w:hAnsi="Times New Roman" w:cs="Times New Roman"/>
          <w:sz w:val="24"/>
          <w:szCs w:val="24"/>
        </w:rPr>
      </w:pPr>
      <w:r>
        <w:rPr>
          <w:rFonts w:ascii="Times New Roman" w:hAnsi="Times New Roman" w:cs="Times New Roman"/>
          <w:sz w:val="24"/>
          <w:szCs w:val="24"/>
        </w:rPr>
        <w:t>Les livres des prophètes Isaïe et Amos</w:t>
      </w:r>
    </w:p>
    <w:p w:rsidR="00CF7EFB" w:rsidRDefault="00CF7EFB" w:rsidP="00293343">
      <w:pPr>
        <w:jc w:val="both"/>
        <w:rPr>
          <w:rFonts w:ascii="Times New Roman" w:hAnsi="Times New Roman" w:cs="Times New Roman"/>
          <w:sz w:val="24"/>
          <w:szCs w:val="24"/>
        </w:rPr>
      </w:pPr>
      <w:r>
        <w:rPr>
          <w:rFonts w:ascii="Times New Roman" w:hAnsi="Times New Roman" w:cs="Times New Roman"/>
          <w:sz w:val="24"/>
          <w:szCs w:val="24"/>
        </w:rPr>
        <w:t xml:space="preserve">Le livre de l’Ecclésiaste, nommé aussi </w:t>
      </w:r>
      <w:proofErr w:type="spellStart"/>
      <w:r>
        <w:rPr>
          <w:rFonts w:ascii="Times New Roman" w:hAnsi="Times New Roman" w:cs="Times New Roman"/>
          <w:sz w:val="24"/>
          <w:szCs w:val="24"/>
        </w:rPr>
        <w:t>Qohélet</w:t>
      </w:r>
      <w:proofErr w:type="spellEnd"/>
      <w:r>
        <w:rPr>
          <w:rFonts w:ascii="Times New Roman" w:hAnsi="Times New Roman" w:cs="Times New Roman"/>
          <w:sz w:val="24"/>
          <w:szCs w:val="24"/>
        </w:rPr>
        <w:t xml:space="preserve"> (le livre le plus philosophique et</w:t>
      </w:r>
      <w:r w:rsidR="00100ED9">
        <w:rPr>
          <w:rFonts w:ascii="Times New Roman" w:hAnsi="Times New Roman" w:cs="Times New Roman"/>
          <w:sz w:val="24"/>
          <w:szCs w:val="24"/>
        </w:rPr>
        <w:t xml:space="preserve"> le plus</w:t>
      </w:r>
      <w:r>
        <w:rPr>
          <w:rFonts w:ascii="Times New Roman" w:hAnsi="Times New Roman" w:cs="Times New Roman"/>
          <w:sz w:val="24"/>
          <w:szCs w:val="24"/>
        </w:rPr>
        <w:t xml:space="preserve"> pessimiste de toute la Bible)</w:t>
      </w:r>
    </w:p>
    <w:p w:rsidR="00CF7EFB" w:rsidRDefault="00CF7EFB" w:rsidP="00293343">
      <w:pPr>
        <w:jc w:val="both"/>
        <w:rPr>
          <w:rFonts w:ascii="Times New Roman" w:hAnsi="Times New Roman" w:cs="Times New Roman"/>
          <w:sz w:val="24"/>
          <w:szCs w:val="24"/>
        </w:rPr>
      </w:pPr>
      <w:r>
        <w:rPr>
          <w:rFonts w:ascii="Times New Roman" w:hAnsi="Times New Roman" w:cs="Times New Roman"/>
          <w:sz w:val="24"/>
          <w:szCs w:val="24"/>
        </w:rPr>
        <w:lastRenderedPageBreak/>
        <w:t>Le livre de la Sagesse</w:t>
      </w:r>
    </w:p>
    <w:p w:rsidR="00CF7EFB" w:rsidRDefault="00CF7EFB" w:rsidP="00293343">
      <w:pPr>
        <w:jc w:val="both"/>
        <w:rPr>
          <w:rFonts w:ascii="Times New Roman" w:hAnsi="Times New Roman" w:cs="Times New Roman"/>
          <w:sz w:val="24"/>
          <w:szCs w:val="24"/>
        </w:rPr>
      </w:pPr>
      <w:r>
        <w:rPr>
          <w:rFonts w:ascii="Times New Roman" w:hAnsi="Times New Roman" w:cs="Times New Roman"/>
          <w:sz w:val="24"/>
          <w:szCs w:val="24"/>
        </w:rPr>
        <w:t>Le livre des Psaumes (en fait 150 prières)</w:t>
      </w:r>
    </w:p>
    <w:p w:rsidR="00CF7EFB" w:rsidRPr="00100ED9" w:rsidRDefault="00CF7EFB" w:rsidP="00293343">
      <w:pPr>
        <w:jc w:val="both"/>
        <w:rPr>
          <w:rFonts w:ascii="Times New Roman" w:hAnsi="Times New Roman" w:cs="Times New Roman"/>
          <w:b/>
          <w:sz w:val="24"/>
          <w:szCs w:val="24"/>
          <w:u w:val="single"/>
        </w:rPr>
      </w:pPr>
      <w:r w:rsidRPr="00100ED9">
        <w:rPr>
          <w:rFonts w:ascii="Times New Roman" w:hAnsi="Times New Roman" w:cs="Times New Roman"/>
          <w:b/>
          <w:sz w:val="24"/>
          <w:szCs w:val="24"/>
          <w:u w:val="single"/>
        </w:rPr>
        <w:t>Dans le Nouveau Testament</w:t>
      </w:r>
    </w:p>
    <w:p w:rsidR="00CF7EFB" w:rsidRDefault="00CF7EFB" w:rsidP="00293343">
      <w:pPr>
        <w:jc w:val="both"/>
        <w:rPr>
          <w:rFonts w:ascii="Times New Roman" w:hAnsi="Times New Roman" w:cs="Times New Roman"/>
          <w:sz w:val="24"/>
          <w:szCs w:val="24"/>
        </w:rPr>
      </w:pPr>
      <w:r>
        <w:rPr>
          <w:rFonts w:ascii="Times New Roman" w:hAnsi="Times New Roman" w:cs="Times New Roman"/>
          <w:sz w:val="24"/>
          <w:szCs w:val="24"/>
        </w:rPr>
        <w:t>Les quatre Evangiles (Matthieu, Marc, Luc et Jean), récits des actes et des paroles de Jésus</w:t>
      </w:r>
      <w:r w:rsidR="00100ED9">
        <w:rPr>
          <w:rFonts w:ascii="Times New Roman" w:hAnsi="Times New Roman" w:cs="Times New Roman"/>
          <w:sz w:val="24"/>
          <w:szCs w:val="24"/>
        </w:rPr>
        <w:t>. L’Evangile de Marc étant le plus bref et le plus simple, celui de Jean le plus profond et le plus spirituel.</w:t>
      </w:r>
    </w:p>
    <w:p w:rsidR="00CF7EFB" w:rsidRDefault="00CF7EFB" w:rsidP="00293343">
      <w:pPr>
        <w:jc w:val="both"/>
        <w:rPr>
          <w:rFonts w:ascii="Times New Roman" w:hAnsi="Times New Roman" w:cs="Times New Roman"/>
          <w:sz w:val="24"/>
          <w:szCs w:val="24"/>
        </w:rPr>
      </w:pPr>
      <w:r>
        <w:rPr>
          <w:rFonts w:ascii="Times New Roman" w:hAnsi="Times New Roman" w:cs="Times New Roman"/>
          <w:sz w:val="24"/>
          <w:szCs w:val="24"/>
        </w:rPr>
        <w:t xml:space="preserve">Les </w:t>
      </w:r>
      <w:r w:rsidR="00100ED9">
        <w:rPr>
          <w:rFonts w:ascii="Times New Roman" w:hAnsi="Times New Roman" w:cs="Times New Roman"/>
          <w:sz w:val="24"/>
          <w:szCs w:val="24"/>
        </w:rPr>
        <w:t>A</w:t>
      </w:r>
      <w:r>
        <w:rPr>
          <w:rFonts w:ascii="Times New Roman" w:hAnsi="Times New Roman" w:cs="Times New Roman"/>
          <w:sz w:val="24"/>
          <w:szCs w:val="24"/>
        </w:rPr>
        <w:t>ctes des apôtres, écrits par saint Luc (histoire de la première Eglise chrétienne autour des personnages de Pierre et de Paul)</w:t>
      </w:r>
    </w:p>
    <w:p w:rsidR="00CF7EFB" w:rsidRDefault="00CF7EFB" w:rsidP="00293343">
      <w:pPr>
        <w:jc w:val="both"/>
        <w:rPr>
          <w:rFonts w:ascii="Times New Roman" w:hAnsi="Times New Roman" w:cs="Times New Roman"/>
          <w:sz w:val="24"/>
          <w:szCs w:val="24"/>
        </w:rPr>
      </w:pPr>
      <w:r>
        <w:rPr>
          <w:rFonts w:ascii="Times New Roman" w:hAnsi="Times New Roman" w:cs="Times New Roman"/>
          <w:sz w:val="24"/>
          <w:szCs w:val="24"/>
        </w:rPr>
        <w:t>Les lettres de Paul aux Galates, aux Ephésiens, aux Philippiens et aux Colossiens</w:t>
      </w:r>
    </w:p>
    <w:p w:rsidR="00CF7EFB" w:rsidRDefault="00CF7EFB" w:rsidP="00293343">
      <w:pPr>
        <w:jc w:val="both"/>
        <w:rPr>
          <w:rFonts w:ascii="Times New Roman" w:hAnsi="Times New Roman" w:cs="Times New Roman"/>
          <w:sz w:val="24"/>
          <w:szCs w:val="24"/>
        </w:rPr>
      </w:pPr>
      <w:r>
        <w:rPr>
          <w:rFonts w:ascii="Times New Roman" w:hAnsi="Times New Roman" w:cs="Times New Roman"/>
          <w:sz w:val="24"/>
          <w:szCs w:val="24"/>
        </w:rPr>
        <w:t>La lettre de Jacques</w:t>
      </w:r>
    </w:p>
    <w:p w:rsidR="00CF7EFB" w:rsidRDefault="00CF7EFB" w:rsidP="00293343">
      <w:pPr>
        <w:jc w:val="both"/>
        <w:rPr>
          <w:rFonts w:ascii="Times New Roman" w:hAnsi="Times New Roman" w:cs="Times New Roman"/>
          <w:sz w:val="24"/>
          <w:szCs w:val="24"/>
        </w:rPr>
      </w:pPr>
      <w:r>
        <w:rPr>
          <w:rFonts w:ascii="Times New Roman" w:hAnsi="Times New Roman" w:cs="Times New Roman"/>
          <w:sz w:val="24"/>
          <w:szCs w:val="24"/>
        </w:rPr>
        <w:t>La première lettre de saint Jean</w:t>
      </w:r>
    </w:p>
    <w:p w:rsidR="00CF7EFB" w:rsidRDefault="00D72121" w:rsidP="00D72121">
      <w:pPr>
        <w:jc w:val="center"/>
        <w:rPr>
          <w:rFonts w:ascii="Times New Roman" w:hAnsi="Times New Roman" w:cs="Times New Roman"/>
          <w:sz w:val="28"/>
          <w:szCs w:val="28"/>
          <w:u w:val="single"/>
        </w:rPr>
      </w:pPr>
      <w:r>
        <w:rPr>
          <w:rFonts w:ascii="Times New Roman" w:hAnsi="Times New Roman" w:cs="Times New Roman"/>
          <w:sz w:val="28"/>
          <w:szCs w:val="28"/>
          <w:u w:val="single"/>
        </w:rPr>
        <w:t>Quelques perles de grande valeur</w:t>
      </w:r>
      <w:r w:rsidR="003D4D1A">
        <w:rPr>
          <w:rStyle w:val="Appelnotedebasdep"/>
          <w:rFonts w:ascii="Times New Roman" w:hAnsi="Times New Roman" w:cs="Times New Roman"/>
          <w:sz w:val="28"/>
          <w:szCs w:val="28"/>
          <w:u w:val="single"/>
        </w:rPr>
        <w:footnoteReference w:id="1"/>
      </w:r>
      <w:r>
        <w:rPr>
          <w:rFonts w:ascii="Times New Roman" w:hAnsi="Times New Roman" w:cs="Times New Roman"/>
          <w:sz w:val="28"/>
          <w:szCs w:val="28"/>
          <w:u w:val="single"/>
        </w:rPr>
        <w:t xml:space="preserve"> dans la Bible</w:t>
      </w:r>
    </w:p>
    <w:p w:rsidR="00123D68" w:rsidRDefault="00123D68" w:rsidP="00123D68">
      <w:pPr>
        <w:jc w:val="both"/>
        <w:rPr>
          <w:rFonts w:ascii="Times New Roman" w:hAnsi="Times New Roman" w:cs="Times New Roman"/>
          <w:i/>
          <w:sz w:val="24"/>
          <w:szCs w:val="24"/>
        </w:rPr>
      </w:pPr>
      <w:r>
        <w:rPr>
          <w:rFonts w:ascii="Times New Roman" w:hAnsi="Times New Roman" w:cs="Times New Roman"/>
          <w:i/>
          <w:sz w:val="24"/>
          <w:szCs w:val="24"/>
        </w:rPr>
        <w:t xml:space="preserve">« Le Seigneur dit à Samuel : ‘Oublie sa belle apparence et sa </w:t>
      </w:r>
      <w:r w:rsidR="00C60490">
        <w:rPr>
          <w:rFonts w:ascii="Times New Roman" w:hAnsi="Times New Roman" w:cs="Times New Roman"/>
          <w:i/>
          <w:sz w:val="24"/>
          <w:szCs w:val="24"/>
        </w:rPr>
        <w:t>haute</w:t>
      </w:r>
      <w:r>
        <w:rPr>
          <w:rFonts w:ascii="Times New Roman" w:hAnsi="Times New Roman" w:cs="Times New Roman"/>
          <w:i/>
          <w:sz w:val="24"/>
          <w:szCs w:val="24"/>
        </w:rPr>
        <w:t xml:space="preserve"> taille</w:t>
      </w:r>
      <w:r w:rsidR="00C60490">
        <w:rPr>
          <w:rFonts w:ascii="Times New Roman" w:hAnsi="Times New Roman" w:cs="Times New Roman"/>
          <w:i/>
          <w:sz w:val="24"/>
          <w:szCs w:val="24"/>
        </w:rPr>
        <w:t>, je l’ai écarté. Car Dieu ne voit pas les choses à la façon des hommes : l’homme s’arrête aux apparences mais Dieu regarde le cœur » (1 Samuel 16, 7).</w:t>
      </w:r>
    </w:p>
    <w:p w:rsidR="00111365" w:rsidRDefault="00111365" w:rsidP="00111365">
      <w:pPr>
        <w:jc w:val="both"/>
        <w:rPr>
          <w:rFonts w:ascii="Times New Roman" w:hAnsi="Times New Roman" w:cs="Times New Roman"/>
          <w:i/>
          <w:sz w:val="24"/>
          <w:szCs w:val="24"/>
        </w:rPr>
      </w:pPr>
      <w:r>
        <w:rPr>
          <w:rFonts w:ascii="Times New Roman" w:hAnsi="Times New Roman" w:cs="Times New Roman"/>
          <w:i/>
          <w:sz w:val="24"/>
          <w:szCs w:val="24"/>
        </w:rPr>
        <w:t>« </w:t>
      </w:r>
      <w:r w:rsidRPr="00111365">
        <w:rPr>
          <w:rFonts w:ascii="Times New Roman" w:hAnsi="Times New Roman" w:cs="Times New Roman"/>
          <w:i/>
          <w:sz w:val="24"/>
          <w:szCs w:val="24"/>
        </w:rPr>
        <w:t xml:space="preserve"> Que m’importe le nombre de vos sacrifices ? – dit le Seigneur. Les holocaustes de béliers, la graisse des veaux, j’en suis rassasié. Le sang des taureaux, des agneaux et des boucs, je n’y prends pas plaisir.</w:t>
      </w:r>
      <w:r>
        <w:rPr>
          <w:rFonts w:ascii="Times New Roman" w:hAnsi="Times New Roman" w:cs="Times New Roman"/>
          <w:i/>
          <w:sz w:val="24"/>
          <w:szCs w:val="24"/>
        </w:rPr>
        <w:t xml:space="preserve"> </w:t>
      </w:r>
      <w:r w:rsidRPr="00111365">
        <w:rPr>
          <w:rFonts w:ascii="Times New Roman" w:hAnsi="Times New Roman" w:cs="Times New Roman"/>
          <w:i/>
          <w:sz w:val="24"/>
          <w:szCs w:val="24"/>
        </w:rPr>
        <w:t xml:space="preserve"> Quand vous venez vous présenter devant ma face, qui vous demande de fouler mes parvis ? Cessez d’apporter de vaines offrandes ; j’ai horreur de votre encens. Les nouvelles lunes, les sabbats, les assemblées, je n’en peux plus de ces crimes et de ces fêtes.</w:t>
      </w:r>
      <w:r>
        <w:rPr>
          <w:rFonts w:ascii="Times New Roman" w:hAnsi="Times New Roman" w:cs="Times New Roman"/>
          <w:i/>
          <w:sz w:val="24"/>
          <w:szCs w:val="24"/>
        </w:rPr>
        <w:t xml:space="preserve"> </w:t>
      </w:r>
      <w:r w:rsidRPr="00111365">
        <w:rPr>
          <w:rFonts w:ascii="Times New Roman" w:hAnsi="Times New Roman" w:cs="Times New Roman"/>
          <w:i/>
          <w:sz w:val="24"/>
          <w:szCs w:val="24"/>
        </w:rPr>
        <w:t xml:space="preserve"> Vos nouvelles lunes et vos solennités, moi, je les déteste : elles me sont un fardeau, je suis fatigué de le porter. Quand vous étendez les mains, je détourne les yeux. Vous avez beau multiplier les prières, je n’écoute pas : vos mains sont pleines de sang.</w:t>
      </w:r>
      <w:r>
        <w:rPr>
          <w:rFonts w:ascii="Times New Roman" w:hAnsi="Times New Roman" w:cs="Times New Roman"/>
          <w:i/>
          <w:sz w:val="24"/>
          <w:szCs w:val="24"/>
        </w:rPr>
        <w:t xml:space="preserve"> </w:t>
      </w:r>
      <w:r w:rsidRPr="00111365">
        <w:rPr>
          <w:rFonts w:ascii="Times New Roman" w:hAnsi="Times New Roman" w:cs="Times New Roman"/>
          <w:i/>
          <w:sz w:val="24"/>
          <w:szCs w:val="24"/>
        </w:rPr>
        <w:t xml:space="preserve"> </w:t>
      </w:r>
      <w:proofErr w:type="spellStart"/>
      <w:r w:rsidRPr="00111365">
        <w:rPr>
          <w:rFonts w:ascii="Times New Roman" w:hAnsi="Times New Roman" w:cs="Times New Roman"/>
          <w:i/>
          <w:sz w:val="24"/>
          <w:szCs w:val="24"/>
        </w:rPr>
        <w:t>Lavez</w:t>
      </w:r>
      <w:proofErr w:type="spellEnd"/>
      <w:r w:rsidRPr="00111365">
        <w:rPr>
          <w:rFonts w:ascii="Times New Roman" w:hAnsi="Times New Roman" w:cs="Times New Roman"/>
          <w:i/>
          <w:sz w:val="24"/>
          <w:szCs w:val="24"/>
        </w:rPr>
        <w:t>-vous,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w:t>
      </w:r>
      <w:r>
        <w:rPr>
          <w:rFonts w:ascii="Times New Roman" w:hAnsi="Times New Roman" w:cs="Times New Roman"/>
          <w:i/>
          <w:sz w:val="24"/>
          <w:szCs w:val="24"/>
        </w:rPr>
        <w:t>s deviendront comme de la laine » (Isaïe 1, 11-18).</w:t>
      </w:r>
    </w:p>
    <w:p w:rsidR="000A0F28" w:rsidRDefault="000A0F28" w:rsidP="000A0F28">
      <w:pPr>
        <w:jc w:val="both"/>
        <w:rPr>
          <w:rFonts w:ascii="Times New Roman" w:hAnsi="Times New Roman" w:cs="Times New Roman"/>
          <w:i/>
          <w:sz w:val="24"/>
          <w:szCs w:val="24"/>
        </w:rPr>
      </w:pPr>
      <w:r>
        <w:rPr>
          <w:rFonts w:ascii="Times New Roman" w:hAnsi="Times New Roman" w:cs="Times New Roman"/>
          <w:i/>
          <w:sz w:val="24"/>
          <w:szCs w:val="24"/>
        </w:rPr>
        <w:t>« </w:t>
      </w:r>
      <w:r w:rsidRPr="000A0F28">
        <w:rPr>
          <w:rFonts w:ascii="Times New Roman" w:hAnsi="Times New Roman" w:cs="Times New Roman"/>
          <w:i/>
          <w:sz w:val="24"/>
          <w:szCs w:val="24"/>
        </w:rPr>
        <w:t xml:space="preserve"> Parole d’Isaïe, fils d’Amos, – ce qu’il a vu au sujet de Juda et de Jérusalem. Il arrivera dans les derniers jours que la montagne de la Maison du Seigneur ne tiendra plus haut que les monts,  s’élèvera au-dessus des collines. Vers elle afflueront toutes les nations</w:t>
      </w:r>
      <w:r>
        <w:rPr>
          <w:rFonts w:ascii="Times New Roman" w:hAnsi="Times New Roman" w:cs="Times New Roman"/>
          <w:i/>
          <w:sz w:val="24"/>
          <w:szCs w:val="24"/>
        </w:rPr>
        <w:t xml:space="preserve"> </w:t>
      </w:r>
      <w:r w:rsidRPr="000A0F28">
        <w:rPr>
          <w:rFonts w:ascii="Times New Roman" w:hAnsi="Times New Roman" w:cs="Times New Roman"/>
          <w:i/>
          <w:sz w:val="24"/>
          <w:szCs w:val="24"/>
        </w:rPr>
        <w:t>et viendront des peuples nombreux. Ils diront : « Venez ! Montons à la montagne du Seigneur, à la Maison du Dieu de Jacob ! Qu’il nous enseigne ses chemins, et nous irons par ses sentiers. » Oui, la loi sortira de Sion, et de Jérusalem, la parole du Seigneur.</w:t>
      </w:r>
      <w:r>
        <w:rPr>
          <w:rFonts w:ascii="Times New Roman" w:hAnsi="Times New Roman" w:cs="Times New Roman"/>
          <w:i/>
          <w:sz w:val="24"/>
          <w:szCs w:val="24"/>
        </w:rPr>
        <w:t xml:space="preserve"> </w:t>
      </w:r>
      <w:r w:rsidRPr="000A0F28">
        <w:rPr>
          <w:rFonts w:ascii="Times New Roman" w:hAnsi="Times New Roman" w:cs="Times New Roman"/>
          <w:i/>
          <w:sz w:val="24"/>
          <w:szCs w:val="24"/>
        </w:rPr>
        <w:t xml:space="preserve">Il sera juge entre les nations et l’arbitre de peuples nombreux. De leurs épées, ils forgeront des socs, et de leurs lances, des </w:t>
      </w:r>
      <w:r w:rsidRPr="000A0F28">
        <w:rPr>
          <w:rFonts w:ascii="Times New Roman" w:hAnsi="Times New Roman" w:cs="Times New Roman"/>
          <w:i/>
          <w:sz w:val="24"/>
          <w:szCs w:val="24"/>
        </w:rPr>
        <w:lastRenderedPageBreak/>
        <w:t>faucilles. Jamais nation contre nation ne lèvera l’épée ; ils n’apprendront plus la guerre. Venez, maison de Jacob ! Mar</w:t>
      </w:r>
      <w:r>
        <w:rPr>
          <w:rFonts w:ascii="Times New Roman" w:hAnsi="Times New Roman" w:cs="Times New Roman"/>
          <w:i/>
          <w:sz w:val="24"/>
          <w:szCs w:val="24"/>
        </w:rPr>
        <w:t>chons à la lumière du Seigneur » (Isaïe 2, 1-5).</w:t>
      </w:r>
    </w:p>
    <w:p w:rsidR="000B1BD6" w:rsidRDefault="000B1BD6" w:rsidP="000B1BD6">
      <w:pPr>
        <w:jc w:val="both"/>
        <w:rPr>
          <w:rFonts w:ascii="Times New Roman" w:hAnsi="Times New Roman" w:cs="Times New Roman"/>
          <w:i/>
          <w:sz w:val="24"/>
          <w:szCs w:val="24"/>
        </w:rPr>
      </w:pPr>
      <w:r>
        <w:rPr>
          <w:rFonts w:ascii="Times New Roman" w:hAnsi="Times New Roman" w:cs="Times New Roman"/>
          <w:i/>
          <w:sz w:val="24"/>
          <w:szCs w:val="24"/>
        </w:rPr>
        <w:t>« </w:t>
      </w:r>
      <w:r w:rsidRPr="000B1BD6">
        <w:rPr>
          <w:rFonts w:ascii="Times New Roman" w:hAnsi="Times New Roman" w:cs="Times New Roman"/>
          <w:i/>
          <w:sz w:val="24"/>
          <w:szCs w:val="24"/>
        </w:rPr>
        <w:t xml:space="preserve"> Un rameau sortira de la souche de </w:t>
      </w:r>
      <w:proofErr w:type="spellStart"/>
      <w:r w:rsidRPr="000B1BD6">
        <w:rPr>
          <w:rFonts w:ascii="Times New Roman" w:hAnsi="Times New Roman" w:cs="Times New Roman"/>
          <w:i/>
          <w:sz w:val="24"/>
          <w:szCs w:val="24"/>
        </w:rPr>
        <w:t>Jessé</w:t>
      </w:r>
      <w:proofErr w:type="spellEnd"/>
      <w:r w:rsidRPr="000B1BD6">
        <w:rPr>
          <w:rFonts w:ascii="Times New Roman" w:hAnsi="Times New Roman" w:cs="Times New Roman"/>
          <w:i/>
          <w:sz w:val="24"/>
          <w:szCs w:val="24"/>
        </w:rPr>
        <w:t>, père de David, un rejeton jaillira de ses racines. Sur lui reposera l’esprit du Seigneur : esprit de sagesse et de discernement, esprit de conseil et de force, esprit de connaissance et de crainte du Seigneur</w:t>
      </w:r>
      <w:r>
        <w:rPr>
          <w:rFonts w:ascii="Times New Roman" w:hAnsi="Times New Roman" w:cs="Times New Roman"/>
          <w:i/>
          <w:sz w:val="24"/>
          <w:szCs w:val="24"/>
        </w:rPr>
        <w:t xml:space="preserve"> </w:t>
      </w:r>
      <w:r w:rsidRPr="000B1BD6">
        <w:rPr>
          <w:rFonts w:ascii="Times New Roman" w:hAnsi="Times New Roman" w:cs="Times New Roman"/>
          <w:i/>
          <w:sz w:val="24"/>
          <w:szCs w:val="24"/>
        </w:rPr>
        <w:t xml:space="preserve"> – qui lui inspirera la crainte du Seigneur. Il ne jugera pas sur l’apparence ; il ne se prononcera pas sur des rumeurs.</w:t>
      </w:r>
      <w:r>
        <w:rPr>
          <w:rFonts w:ascii="Times New Roman" w:hAnsi="Times New Roman" w:cs="Times New Roman"/>
          <w:i/>
          <w:sz w:val="24"/>
          <w:szCs w:val="24"/>
        </w:rPr>
        <w:t xml:space="preserve"> </w:t>
      </w:r>
      <w:r w:rsidRPr="000B1BD6">
        <w:rPr>
          <w:rFonts w:ascii="Times New Roman" w:hAnsi="Times New Roman" w:cs="Times New Roman"/>
          <w:i/>
          <w:sz w:val="24"/>
          <w:szCs w:val="24"/>
        </w:rPr>
        <w:t>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w:t>
      </w:r>
      <w:r>
        <w:rPr>
          <w:rFonts w:ascii="Times New Roman" w:hAnsi="Times New Roman" w:cs="Times New Roman"/>
          <w:i/>
          <w:sz w:val="24"/>
          <w:szCs w:val="24"/>
        </w:rPr>
        <w:t xml:space="preserve"> </w:t>
      </w:r>
      <w:r w:rsidRPr="000B1BD6">
        <w:rPr>
          <w:rFonts w:ascii="Times New Roman" w:hAnsi="Times New Roman" w:cs="Times New Roman"/>
          <w:i/>
          <w:sz w:val="24"/>
          <w:szCs w:val="24"/>
        </w:rPr>
        <w:t xml:space="preserve"> Il n’y aura plus de mal ni de corruption sur toute ma montagne sainte ; car la connaissance du Seigneur remplira le pays comme les ea</w:t>
      </w:r>
      <w:r w:rsidR="004D0090">
        <w:rPr>
          <w:rFonts w:ascii="Times New Roman" w:hAnsi="Times New Roman" w:cs="Times New Roman"/>
          <w:i/>
          <w:sz w:val="24"/>
          <w:szCs w:val="24"/>
        </w:rPr>
        <w:t>ux recouvrent le fond de la mer » (Isaïe 11, 1-9).</w:t>
      </w:r>
    </w:p>
    <w:p w:rsidR="00312742" w:rsidRDefault="00312742" w:rsidP="00312742">
      <w:pPr>
        <w:jc w:val="both"/>
        <w:rPr>
          <w:rFonts w:ascii="Times New Roman" w:hAnsi="Times New Roman" w:cs="Times New Roman"/>
          <w:i/>
          <w:sz w:val="24"/>
          <w:szCs w:val="24"/>
        </w:rPr>
      </w:pPr>
      <w:r>
        <w:rPr>
          <w:rFonts w:ascii="Times New Roman" w:hAnsi="Times New Roman" w:cs="Times New Roman"/>
          <w:i/>
          <w:sz w:val="24"/>
          <w:szCs w:val="24"/>
        </w:rPr>
        <w:t>« </w:t>
      </w:r>
      <w:r w:rsidRPr="00312742">
        <w:rPr>
          <w:rFonts w:ascii="Times New Roman" w:hAnsi="Times New Roman" w:cs="Times New Roman"/>
          <w:i/>
          <w:sz w:val="24"/>
          <w:szCs w:val="24"/>
        </w:rPr>
        <w:t xml:space="preserve"> Cherchez le Seigneur tant qu’il se laisse trouver ; invoquez-le tant qu’il est proche.</w:t>
      </w:r>
      <w:r>
        <w:rPr>
          <w:rFonts w:ascii="Times New Roman" w:hAnsi="Times New Roman" w:cs="Times New Roman"/>
          <w:i/>
          <w:sz w:val="24"/>
          <w:szCs w:val="24"/>
        </w:rPr>
        <w:t xml:space="preserve"> </w:t>
      </w:r>
      <w:r w:rsidRPr="00312742">
        <w:rPr>
          <w:rFonts w:ascii="Times New Roman" w:hAnsi="Times New Roman" w:cs="Times New Roman"/>
          <w:i/>
          <w:sz w:val="24"/>
          <w:szCs w:val="24"/>
        </w:rPr>
        <w:t xml:space="preserve"> Que le méchant abandonne son chemin, et l’homme perfide, ses pensées ! Qu’il revienne vers le Seigneur qui lui montrera sa miséricorde, vers notre Dieu qui est riche en pardon.</w:t>
      </w:r>
      <w:r w:rsidR="00B21417">
        <w:rPr>
          <w:rFonts w:ascii="Times New Roman" w:hAnsi="Times New Roman" w:cs="Times New Roman"/>
          <w:i/>
          <w:sz w:val="24"/>
          <w:szCs w:val="24"/>
        </w:rPr>
        <w:t xml:space="preserve"> </w:t>
      </w:r>
      <w:r w:rsidRPr="00312742">
        <w:rPr>
          <w:rFonts w:ascii="Times New Roman" w:hAnsi="Times New Roman" w:cs="Times New Roman"/>
          <w:i/>
          <w:sz w:val="24"/>
          <w:szCs w:val="24"/>
        </w:rPr>
        <w:t xml:space="preserve"> Car mes pensées ne sont pas vos pensées, et vos chemins ne sont pas mes chemins, – oracle du Seigneur. Autant le ciel est élevé au-dessus de la terre, autant mes chemins sont élevés au-dessus de vos chemins, et mes pensées, au-dessus de vos pensées.</w:t>
      </w:r>
      <w:r w:rsidR="00B21417">
        <w:rPr>
          <w:rFonts w:ascii="Times New Roman" w:hAnsi="Times New Roman" w:cs="Times New Roman"/>
          <w:i/>
          <w:sz w:val="24"/>
          <w:szCs w:val="24"/>
        </w:rPr>
        <w:t xml:space="preserve"> </w:t>
      </w:r>
      <w:r w:rsidRPr="00312742">
        <w:rPr>
          <w:rFonts w:ascii="Times New Roman" w:hAnsi="Times New Roman" w:cs="Times New Roman"/>
          <w:i/>
          <w:sz w:val="24"/>
          <w:szCs w:val="24"/>
        </w:rPr>
        <w:t xml:space="preserve">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w:t>
      </w:r>
      <w:r w:rsidR="00B21417">
        <w:rPr>
          <w:rFonts w:ascii="Times New Roman" w:hAnsi="Times New Roman" w:cs="Times New Roman"/>
          <w:i/>
          <w:sz w:val="24"/>
          <w:szCs w:val="24"/>
        </w:rPr>
        <w:t xml:space="preserve"> sans avoir accompli sa mission » (Isaïe 55, 6-11).</w:t>
      </w:r>
    </w:p>
    <w:p w:rsidR="00EC1C82" w:rsidRDefault="00FE2F84" w:rsidP="003D4D1A">
      <w:pPr>
        <w:jc w:val="both"/>
        <w:rPr>
          <w:rFonts w:ascii="Times New Roman" w:hAnsi="Times New Roman" w:cs="Times New Roman"/>
          <w:i/>
          <w:sz w:val="24"/>
          <w:szCs w:val="24"/>
        </w:rPr>
      </w:pPr>
      <w:r>
        <w:rPr>
          <w:rFonts w:ascii="Times New Roman" w:hAnsi="Times New Roman" w:cs="Times New Roman"/>
          <w:i/>
          <w:sz w:val="24"/>
          <w:szCs w:val="24"/>
        </w:rPr>
        <w:t>« </w:t>
      </w:r>
      <w:r w:rsidRPr="00FE2F84">
        <w:rPr>
          <w:rFonts w:ascii="Times New Roman" w:hAnsi="Times New Roman" w:cs="Times New Roman"/>
          <w:i/>
          <w:sz w:val="24"/>
          <w:szCs w:val="24"/>
        </w:rPr>
        <w:t xml:space="preserve"> Crie à pleine gorge ! Ne te retiens pas ! Que s’élève ta voix comme le cor ! Dénonce à mon peuple sa révolte, à la maison de Jacob ses péchés.</w:t>
      </w:r>
      <w:r>
        <w:rPr>
          <w:rFonts w:ascii="Times New Roman" w:hAnsi="Times New Roman" w:cs="Times New Roman"/>
          <w:i/>
          <w:sz w:val="24"/>
          <w:szCs w:val="24"/>
        </w:rPr>
        <w:t xml:space="preserve"> </w:t>
      </w:r>
      <w:r w:rsidRPr="00FE2F84">
        <w:rPr>
          <w:rFonts w:ascii="Times New Roman" w:hAnsi="Times New Roman" w:cs="Times New Roman"/>
          <w:i/>
          <w:sz w:val="24"/>
          <w:szCs w:val="24"/>
        </w:rPr>
        <w:t xml:space="preserve">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w:t>
      </w:r>
      <w:r w:rsidRPr="00FE2F84">
        <w:rPr>
          <w:rFonts w:ascii="Times New Roman" w:hAnsi="Times New Roman" w:cs="Times New Roman"/>
          <w:i/>
          <w:sz w:val="24"/>
          <w:szCs w:val="24"/>
        </w:rPr>
        <w:noBreakHyphen/>
        <w:t>tu pas ? Quand nous faisons pénitence, pourquoi ne le sais-tu pas ? » Oui, mais le jour où vous jeûnez, vous savez bien faire vos affaires, et vous traitez durement ceux qui peinent pour vous.</w:t>
      </w:r>
      <w:r w:rsidR="00607ACF">
        <w:rPr>
          <w:rFonts w:ascii="Times New Roman" w:hAnsi="Times New Roman" w:cs="Times New Roman"/>
          <w:i/>
          <w:sz w:val="24"/>
          <w:szCs w:val="24"/>
        </w:rPr>
        <w:t xml:space="preserve"> </w:t>
      </w:r>
      <w:r w:rsidRPr="00FE2F84">
        <w:rPr>
          <w:rFonts w:ascii="Times New Roman" w:hAnsi="Times New Roman" w:cs="Times New Roman"/>
          <w:i/>
          <w:sz w:val="24"/>
          <w:szCs w:val="24"/>
        </w:rPr>
        <w:t xml:space="preserve"> Votre jeûne se passe en disputes et querelles, en coups de poing sauvages. Ce n’est pas en jeûnant comme vous le faites aujourd’hui que vous ferez entendre là-haut votre voix.</w:t>
      </w:r>
      <w:r w:rsidR="00607ACF">
        <w:rPr>
          <w:rFonts w:ascii="Times New Roman" w:hAnsi="Times New Roman" w:cs="Times New Roman"/>
          <w:i/>
          <w:sz w:val="24"/>
          <w:szCs w:val="24"/>
        </w:rPr>
        <w:t xml:space="preserve"> </w:t>
      </w:r>
      <w:r w:rsidRPr="00FE2F84">
        <w:rPr>
          <w:rFonts w:ascii="Times New Roman" w:hAnsi="Times New Roman" w:cs="Times New Roman"/>
          <w:i/>
          <w:sz w:val="24"/>
          <w:szCs w:val="24"/>
        </w:rPr>
        <w:t xml:space="preserve">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Si tu </w:t>
      </w:r>
      <w:r w:rsidRPr="00FE2F84">
        <w:rPr>
          <w:rFonts w:ascii="Times New Roman" w:hAnsi="Times New Roman" w:cs="Times New Roman"/>
          <w:i/>
          <w:sz w:val="24"/>
          <w:szCs w:val="24"/>
        </w:rPr>
        <w:lastRenderedPageBreak/>
        <w:t>fais disparaître de chez toi le joug, le geste accusateur, la parole malfaisante, si tu donnes à celui qui a faim ce que toi, tu désires, et si tu combles les désirs du malheureux, ta lumière se lèvera dans les ténèbres et ton obscurité sera lumière de midi.</w:t>
      </w:r>
      <w:r w:rsidR="00EC1C82">
        <w:rPr>
          <w:rFonts w:ascii="Times New Roman" w:hAnsi="Times New Roman" w:cs="Times New Roman"/>
          <w:i/>
          <w:sz w:val="24"/>
          <w:szCs w:val="24"/>
        </w:rPr>
        <w:t xml:space="preserve"> </w:t>
      </w:r>
      <w:r w:rsidRPr="00FE2F84">
        <w:rPr>
          <w:rFonts w:ascii="Times New Roman" w:hAnsi="Times New Roman" w:cs="Times New Roman"/>
          <w:i/>
          <w:sz w:val="24"/>
          <w:szCs w:val="24"/>
        </w:rPr>
        <w:t xml:space="preserve"> Le Seigneur sera toujours ton guide. En plein désert, il comblera tes désirs et te rendra vigueur. Tu seras comme un jardin bien irrigué, comme une source où les eaux ne manquent jamais.</w:t>
      </w:r>
      <w:r w:rsidR="00EC1C82">
        <w:rPr>
          <w:rFonts w:ascii="Times New Roman" w:hAnsi="Times New Roman" w:cs="Times New Roman"/>
          <w:i/>
          <w:sz w:val="24"/>
          <w:szCs w:val="24"/>
        </w:rPr>
        <w:t xml:space="preserve"> </w:t>
      </w:r>
      <w:r w:rsidRPr="00FE2F84">
        <w:rPr>
          <w:rFonts w:ascii="Times New Roman" w:hAnsi="Times New Roman" w:cs="Times New Roman"/>
          <w:i/>
          <w:sz w:val="24"/>
          <w:szCs w:val="24"/>
        </w:rPr>
        <w:t>Tu rebâtiras les ruines anciennes, tu restaureras les fondations séculaires. On t’appellera : « Celui qui répare les brèches », « Celui qui remet en service les chemins ».</w:t>
      </w:r>
      <w:r w:rsidR="00EC1C82">
        <w:rPr>
          <w:rFonts w:ascii="Times New Roman" w:hAnsi="Times New Roman" w:cs="Times New Roman"/>
          <w:i/>
          <w:sz w:val="24"/>
          <w:szCs w:val="24"/>
        </w:rPr>
        <w:t xml:space="preserve"> </w:t>
      </w:r>
      <w:r w:rsidRPr="00FE2F84">
        <w:rPr>
          <w:rFonts w:ascii="Times New Roman" w:hAnsi="Times New Roman" w:cs="Times New Roman"/>
          <w:i/>
          <w:sz w:val="24"/>
          <w:szCs w:val="24"/>
        </w:rPr>
        <w:t xml:space="preserve"> Si tu t’abstiens de voyager le jour du sabbat, de traiter tes affaires pendant mon jour saint, si tu nommes « délices » le sabbat et déclares « glorieux » le jour saint du Seigneur, si tu le glorifies, en évitant démarches, affaires et pourparlers,</w:t>
      </w:r>
      <w:r w:rsidR="00EC1C82">
        <w:rPr>
          <w:rFonts w:ascii="Times New Roman" w:hAnsi="Times New Roman" w:cs="Times New Roman"/>
          <w:i/>
          <w:sz w:val="24"/>
          <w:szCs w:val="24"/>
        </w:rPr>
        <w:t xml:space="preserve"> </w:t>
      </w:r>
      <w:r w:rsidRPr="00FE2F84">
        <w:rPr>
          <w:rFonts w:ascii="Times New Roman" w:hAnsi="Times New Roman" w:cs="Times New Roman"/>
          <w:i/>
          <w:sz w:val="24"/>
          <w:szCs w:val="24"/>
        </w:rPr>
        <w:t xml:space="preserve"> alors tu trouveras tes délices dans le Seigneur ; je te ferai chevaucher sur les hauteurs du pays, je te donnerai pour vivre l’héritage de Jacob ton père. Oui, la bouche du Seigneur a parlé</w:t>
      </w:r>
      <w:r w:rsidR="00EC1C82">
        <w:rPr>
          <w:rFonts w:ascii="Times New Roman" w:hAnsi="Times New Roman" w:cs="Times New Roman"/>
          <w:i/>
          <w:sz w:val="24"/>
          <w:szCs w:val="24"/>
        </w:rPr>
        <w:t> » (Isaïe 58).</w:t>
      </w:r>
    </w:p>
    <w:p w:rsidR="009F12FC" w:rsidRDefault="009F12FC" w:rsidP="009F12FC">
      <w:pPr>
        <w:jc w:val="both"/>
        <w:rPr>
          <w:rFonts w:ascii="Times New Roman" w:hAnsi="Times New Roman" w:cs="Times New Roman"/>
          <w:i/>
          <w:sz w:val="24"/>
          <w:szCs w:val="24"/>
        </w:rPr>
      </w:pPr>
      <w:r>
        <w:rPr>
          <w:rFonts w:ascii="Times New Roman" w:hAnsi="Times New Roman" w:cs="Times New Roman"/>
          <w:i/>
          <w:sz w:val="24"/>
          <w:szCs w:val="24"/>
        </w:rPr>
        <w:t>« </w:t>
      </w:r>
      <w:r w:rsidRPr="009F12FC">
        <w:rPr>
          <w:rFonts w:ascii="Times New Roman" w:hAnsi="Times New Roman" w:cs="Times New Roman"/>
          <w:i/>
          <w:sz w:val="24"/>
          <w:szCs w:val="24"/>
        </w:rPr>
        <w:t xml:space="preserve"> 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w:t>
      </w:r>
      <w:r>
        <w:rPr>
          <w:rFonts w:ascii="Times New Roman" w:hAnsi="Times New Roman" w:cs="Times New Roman"/>
          <w:i/>
          <w:sz w:val="24"/>
          <w:szCs w:val="24"/>
        </w:rPr>
        <w:t xml:space="preserve"> </w:t>
      </w:r>
      <w:r w:rsidRPr="009F12FC">
        <w:rPr>
          <w:rFonts w:ascii="Times New Roman" w:hAnsi="Times New Roman" w:cs="Times New Roman"/>
          <w:i/>
          <w:sz w:val="24"/>
          <w:szCs w:val="24"/>
        </w:rPr>
        <w:t xml:space="preserve"> Comme un jeune homme épouse une vierge, ton Bâtisseur t’épousera. Comme la jeune mariée fait la joie de son mar</w:t>
      </w:r>
      <w:r>
        <w:rPr>
          <w:rFonts w:ascii="Times New Roman" w:hAnsi="Times New Roman" w:cs="Times New Roman"/>
          <w:i/>
          <w:sz w:val="24"/>
          <w:szCs w:val="24"/>
        </w:rPr>
        <w:t>i, tu seras la joie de ton Dieu » (Isaïe 62, 1-5).</w:t>
      </w:r>
    </w:p>
    <w:p w:rsidR="003D4D1A" w:rsidRDefault="003D4D1A" w:rsidP="003D4D1A">
      <w:pPr>
        <w:jc w:val="both"/>
        <w:rPr>
          <w:rFonts w:ascii="Times New Roman" w:hAnsi="Times New Roman" w:cs="Times New Roman"/>
          <w:i/>
          <w:sz w:val="24"/>
          <w:szCs w:val="24"/>
        </w:rPr>
      </w:pPr>
      <w:r>
        <w:rPr>
          <w:rFonts w:ascii="Times New Roman" w:hAnsi="Times New Roman" w:cs="Times New Roman"/>
          <w:i/>
          <w:sz w:val="24"/>
          <w:szCs w:val="24"/>
        </w:rPr>
        <w:t>« Si quelqu’un veut se vanter, qu’il se vante de ceci : d’avoir l’intelligence pour me connaître : moi, le Seigneur, mon œuvre sur terre n’est que bonté, droiture et justice. Voilà ce que j’aime – parole du Seigneur » (Jérémie 9, 23).</w:t>
      </w:r>
    </w:p>
    <w:p w:rsidR="007A4FEC" w:rsidRDefault="007A4FEC" w:rsidP="007A4FEC">
      <w:pPr>
        <w:jc w:val="both"/>
        <w:rPr>
          <w:rFonts w:ascii="Times New Roman" w:hAnsi="Times New Roman" w:cs="Times New Roman"/>
          <w:i/>
          <w:sz w:val="24"/>
          <w:szCs w:val="24"/>
        </w:rPr>
      </w:pPr>
      <w:r>
        <w:rPr>
          <w:rFonts w:ascii="Times New Roman" w:hAnsi="Times New Roman" w:cs="Times New Roman"/>
          <w:i/>
          <w:sz w:val="24"/>
          <w:szCs w:val="24"/>
        </w:rPr>
        <w:t>« </w:t>
      </w:r>
      <w:r w:rsidRPr="007A4FEC">
        <w:rPr>
          <w:rFonts w:ascii="Times New Roman" w:hAnsi="Times New Roman" w:cs="Times New Roman"/>
          <w:i/>
          <w:sz w:val="24"/>
          <w:szCs w:val="24"/>
        </w:rPr>
        <w:t xml:space="preserve"> 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w:t>
      </w:r>
      <w:r>
        <w:rPr>
          <w:rFonts w:ascii="Times New Roman" w:hAnsi="Times New Roman" w:cs="Times New Roman"/>
          <w:i/>
          <w:sz w:val="24"/>
          <w:szCs w:val="24"/>
        </w:rPr>
        <w:t xml:space="preserve"> </w:t>
      </w:r>
      <w:r w:rsidRPr="007A4FEC">
        <w:rPr>
          <w:rFonts w:ascii="Times New Roman" w:hAnsi="Times New Roman" w:cs="Times New Roman"/>
          <w:i/>
          <w:sz w:val="24"/>
          <w:szCs w:val="24"/>
        </w:rPr>
        <w:t>Mais voici quelle sera l’Alliance que je conclurai avec la maison d’Israël quand ces jours-là seront passés – oracle du Seigneur. Je mettrai ma Loi au plus profond d’eux-mêmes ; je l’inscrirai sur leur cœur. Je serai leur Dieu, et ils seront mon peuple.</w:t>
      </w:r>
      <w:r>
        <w:rPr>
          <w:rFonts w:ascii="Times New Roman" w:hAnsi="Times New Roman" w:cs="Times New Roman"/>
          <w:i/>
          <w:sz w:val="24"/>
          <w:szCs w:val="24"/>
        </w:rPr>
        <w:t xml:space="preserve"> </w:t>
      </w:r>
      <w:r w:rsidRPr="007A4FEC">
        <w:rPr>
          <w:rFonts w:ascii="Times New Roman" w:hAnsi="Times New Roman" w:cs="Times New Roman"/>
          <w:i/>
          <w:sz w:val="24"/>
          <w:szCs w:val="24"/>
        </w:rPr>
        <w:t>Ils n’auront plus à instruire chacun son compagnon, ni chacun son frère en disant : « Apprends à connaître le Seigneur ! » Car tous me connaîtront, des plus petits jusqu’aux plus grands – oracle du Seigneur. Je pardonnerai leurs fautes, je ne me rappell</w:t>
      </w:r>
      <w:r>
        <w:rPr>
          <w:rFonts w:ascii="Times New Roman" w:hAnsi="Times New Roman" w:cs="Times New Roman"/>
          <w:i/>
          <w:sz w:val="24"/>
          <w:szCs w:val="24"/>
        </w:rPr>
        <w:t>erai plus leurs péchés » (Jérémie 31, 31-34).</w:t>
      </w:r>
    </w:p>
    <w:p w:rsidR="003E7DBA" w:rsidRDefault="003E7DBA" w:rsidP="003E7DBA">
      <w:pPr>
        <w:jc w:val="both"/>
        <w:rPr>
          <w:rFonts w:ascii="Times New Roman" w:hAnsi="Times New Roman" w:cs="Times New Roman"/>
          <w:i/>
          <w:sz w:val="24"/>
          <w:szCs w:val="24"/>
        </w:rPr>
      </w:pPr>
      <w:r>
        <w:rPr>
          <w:rFonts w:ascii="Times New Roman" w:hAnsi="Times New Roman" w:cs="Times New Roman"/>
          <w:i/>
          <w:sz w:val="24"/>
          <w:szCs w:val="24"/>
        </w:rPr>
        <w:t>« </w:t>
      </w:r>
      <w:r w:rsidRPr="003E7DBA">
        <w:rPr>
          <w:rFonts w:ascii="Times New Roman" w:hAnsi="Times New Roman" w:cs="Times New Roman"/>
          <w:i/>
          <w:sz w:val="24"/>
          <w:szCs w:val="24"/>
        </w:rPr>
        <w:t xml:space="preserve"> Eh bien ! Tu diras à la maison d’Israël : Ainsi parle le Seigneur Dieu : Ce n’est pas pour vous que je vais agir, maison d’Israël, mais c’est pour mon saint nom que vous avez profané dans les nations où vous êtes allés.</w:t>
      </w:r>
      <w:r w:rsidR="002D0985">
        <w:rPr>
          <w:rFonts w:ascii="Times New Roman" w:hAnsi="Times New Roman" w:cs="Times New Roman"/>
          <w:i/>
          <w:sz w:val="24"/>
          <w:szCs w:val="24"/>
        </w:rPr>
        <w:t xml:space="preserve"> </w:t>
      </w:r>
      <w:r w:rsidRPr="003E7DBA">
        <w:rPr>
          <w:rFonts w:ascii="Times New Roman" w:hAnsi="Times New Roman" w:cs="Times New Roman"/>
          <w:i/>
          <w:sz w:val="24"/>
          <w:szCs w:val="24"/>
        </w:rPr>
        <w:t xml:space="preserve">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w:t>
      </w:r>
      <w:r w:rsidRPr="003E7DBA">
        <w:rPr>
          <w:rFonts w:ascii="Times New Roman" w:hAnsi="Times New Roman" w:cs="Times New Roman"/>
          <w:i/>
          <w:sz w:val="24"/>
          <w:szCs w:val="24"/>
        </w:rPr>
        <w:lastRenderedPageBreak/>
        <w:t>conduirai dans votre terre. Je répandrai sur vous une eau pure, et vous serez purifiés ; de toutes vos souillures, de toutes vos idoles, je vous purifierai.</w:t>
      </w:r>
      <w:r w:rsidR="002D0985">
        <w:rPr>
          <w:rFonts w:ascii="Times New Roman" w:hAnsi="Times New Roman" w:cs="Times New Roman"/>
          <w:i/>
          <w:sz w:val="24"/>
          <w:szCs w:val="24"/>
        </w:rPr>
        <w:t xml:space="preserve"> </w:t>
      </w:r>
      <w:r w:rsidRPr="003E7DBA">
        <w:rPr>
          <w:rFonts w:ascii="Times New Roman" w:hAnsi="Times New Roman" w:cs="Times New Roman"/>
          <w:i/>
          <w:sz w:val="24"/>
          <w:szCs w:val="24"/>
        </w:rPr>
        <w:t xml:space="preserve"> Je vous donnerai un cœur nouveau, je mettrai en vous un esprit nouveau. J’ôterai de votre chair le cœur de pierre, je vous donnerai un cœur de chair.</w:t>
      </w:r>
      <w:r w:rsidR="002D0985">
        <w:rPr>
          <w:rFonts w:ascii="Times New Roman" w:hAnsi="Times New Roman" w:cs="Times New Roman"/>
          <w:i/>
          <w:sz w:val="24"/>
          <w:szCs w:val="24"/>
        </w:rPr>
        <w:t xml:space="preserve"> </w:t>
      </w:r>
      <w:r w:rsidRPr="003E7DBA">
        <w:rPr>
          <w:rFonts w:ascii="Times New Roman" w:hAnsi="Times New Roman" w:cs="Times New Roman"/>
          <w:i/>
          <w:sz w:val="24"/>
          <w:szCs w:val="24"/>
        </w:rPr>
        <w:t xml:space="preserve"> Je mettrai en vous mon esprit, je ferai que vous marchiez selon mes lois, que vous gardiez mes préceptes et leur soyez fidèles.</w:t>
      </w:r>
      <w:r w:rsidR="002D0985">
        <w:rPr>
          <w:rFonts w:ascii="Times New Roman" w:hAnsi="Times New Roman" w:cs="Times New Roman"/>
          <w:i/>
          <w:sz w:val="24"/>
          <w:szCs w:val="24"/>
        </w:rPr>
        <w:t xml:space="preserve"> </w:t>
      </w:r>
      <w:r w:rsidRPr="003E7DBA">
        <w:rPr>
          <w:rFonts w:ascii="Times New Roman" w:hAnsi="Times New Roman" w:cs="Times New Roman"/>
          <w:i/>
          <w:sz w:val="24"/>
          <w:szCs w:val="24"/>
        </w:rPr>
        <w:t xml:space="preserve"> Vous habiterez le pays que j’ai donné à vos pères : vous, vous serez mon peuple, et moi, je serai votre Dieu. Je vous délivrerai de toutes vos souillures, je convoquerai le froment, je le multiplierai, je ne vous soumettrai plus à la famine.</w:t>
      </w:r>
      <w:r w:rsidR="002D0985">
        <w:rPr>
          <w:rFonts w:ascii="Times New Roman" w:hAnsi="Times New Roman" w:cs="Times New Roman"/>
          <w:i/>
          <w:sz w:val="24"/>
          <w:szCs w:val="24"/>
        </w:rPr>
        <w:t xml:space="preserve"> </w:t>
      </w:r>
      <w:r w:rsidRPr="003E7DBA">
        <w:rPr>
          <w:rFonts w:ascii="Times New Roman" w:hAnsi="Times New Roman" w:cs="Times New Roman"/>
          <w:i/>
          <w:sz w:val="24"/>
          <w:szCs w:val="24"/>
        </w:rPr>
        <w:t xml:space="preserve"> Je multiplierai le fruit de l’arbre, le produit des champs, afin que vous n’ayez plus à supporter l’humiliation de la famine parmi les nations.</w:t>
      </w:r>
      <w:r w:rsidR="002D0985">
        <w:rPr>
          <w:rFonts w:ascii="Times New Roman" w:hAnsi="Times New Roman" w:cs="Times New Roman"/>
          <w:i/>
          <w:sz w:val="24"/>
          <w:szCs w:val="24"/>
        </w:rPr>
        <w:t xml:space="preserve"> </w:t>
      </w:r>
      <w:r w:rsidRPr="003E7DBA">
        <w:rPr>
          <w:rFonts w:ascii="Times New Roman" w:hAnsi="Times New Roman" w:cs="Times New Roman"/>
          <w:i/>
          <w:sz w:val="24"/>
          <w:szCs w:val="24"/>
        </w:rPr>
        <w:t xml:space="preserve">Vous vous souviendrez de votre mauvaise conduite, de vos actes qui n’étaient pas bons. Le dégoût vous montera au visage, à cause de vos péchés et de vos abominations. Ce n’est pas à cause de vous que je vais agir – oracle du Seigneur Dieu –, sachez-le bien. Soyez honteux et confus de </w:t>
      </w:r>
      <w:r w:rsidR="002D0985">
        <w:rPr>
          <w:rFonts w:ascii="Times New Roman" w:hAnsi="Times New Roman" w:cs="Times New Roman"/>
          <w:i/>
          <w:sz w:val="24"/>
          <w:szCs w:val="24"/>
        </w:rPr>
        <w:t>votre conduite, maison d’Israël » (Ezéchiel 36, 22-32).</w:t>
      </w:r>
    </w:p>
    <w:p w:rsidR="00CB6A00" w:rsidRDefault="00CB6A00" w:rsidP="00CB6A00">
      <w:pPr>
        <w:jc w:val="both"/>
        <w:rPr>
          <w:rFonts w:ascii="Times New Roman" w:hAnsi="Times New Roman" w:cs="Times New Roman"/>
          <w:i/>
          <w:sz w:val="24"/>
          <w:szCs w:val="24"/>
        </w:rPr>
      </w:pPr>
      <w:r>
        <w:rPr>
          <w:rFonts w:ascii="Times New Roman" w:hAnsi="Times New Roman" w:cs="Times New Roman"/>
          <w:i/>
          <w:sz w:val="24"/>
          <w:szCs w:val="24"/>
        </w:rPr>
        <w:t>« </w:t>
      </w:r>
      <w:r w:rsidRPr="00CB6A00">
        <w:rPr>
          <w:rFonts w:ascii="Times New Roman" w:hAnsi="Times New Roman" w:cs="Times New Roman"/>
          <w:i/>
          <w:sz w:val="24"/>
          <w:szCs w:val="24"/>
        </w:rPr>
        <w:t xml:space="preserve"> Que ferai-je de toi, Éphraïm ? Que ferai-je de toi, Juda ? Votre fidélité, une brume du matin, une rosée d’aurore qui s’en va.</w:t>
      </w:r>
      <w:r>
        <w:rPr>
          <w:rFonts w:ascii="Times New Roman" w:hAnsi="Times New Roman" w:cs="Times New Roman"/>
          <w:i/>
          <w:sz w:val="24"/>
          <w:szCs w:val="24"/>
        </w:rPr>
        <w:t xml:space="preserve"> </w:t>
      </w:r>
      <w:r w:rsidRPr="00CB6A00">
        <w:rPr>
          <w:rFonts w:ascii="Times New Roman" w:hAnsi="Times New Roman" w:cs="Times New Roman"/>
          <w:i/>
          <w:sz w:val="24"/>
          <w:szCs w:val="24"/>
        </w:rPr>
        <w:t xml:space="preserve"> Voilà pourquoi j’ai frappé par mes prophètes, donné la mort par les paroles de ma bouche : mon jugement jaillit comme la lumière.</w:t>
      </w:r>
      <w:r>
        <w:rPr>
          <w:rFonts w:ascii="Times New Roman" w:hAnsi="Times New Roman" w:cs="Times New Roman"/>
          <w:i/>
          <w:sz w:val="24"/>
          <w:szCs w:val="24"/>
        </w:rPr>
        <w:t xml:space="preserve"> </w:t>
      </w:r>
      <w:r w:rsidRPr="00CB6A00">
        <w:rPr>
          <w:rFonts w:ascii="Times New Roman" w:hAnsi="Times New Roman" w:cs="Times New Roman"/>
          <w:i/>
          <w:sz w:val="24"/>
          <w:szCs w:val="24"/>
        </w:rPr>
        <w:t xml:space="preserve"> Je veux la fidélité, non le sacrifice, la connaissance d</w:t>
      </w:r>
      <w:r>
        <w:rPr>
          <w:rFonts w:ascii="Times New Roman" w:hAnsi="Times New Roman" w:cs="Times New Roman"/>
          <w:i/>
          <w:sz w:val="24"/>
          <w:szCs w:val="24"/>
        </w:rPr>
        <w:t>e Dieu plus que les holocaustes » (Osée 6, 4-6).</w:t>
      </w:r>
    </w:p>
    <w:p w:rsidR="0023386D" w:rsidRDefault="0023386D" w:rsidP="003D4D1A">
      <w:pPr>
        <w:jc w:val="both"/>
        <w:rPr>
          <w:rFonts w:ascii="Times New Roman" w:hAnsi="Times New Roman" w:cs="Times New Roman"/>
          <w:i/>
          <w:sz w:val="24"/>
          <w:szCs w:val="24"/>
        </w:rPr>
      </w:pPr>
      <w:r>
        <w:rPr>
          <w:rFonts w:ascii="Times New Roman" w:hAnsi="Times New Roman" w:cs="Times New Roman"/>
          <w:i/>
          <w:sz w:val="24"/>
          <w:szCs w:val="24"/>
        </w:rPr>
        <w:t>« Mon cœur se fond en moi, je suis ému au plus profond de moi-même. Non, je ne laisserai pas déborder ma colère, je ne détruirai pas de nouveau Ephraïm, car je suis Dieu et non pas homme ; au milieu de toi je suis le Saint et je ne viendrai pas pour détruire » (Osée 11, 8.9).</w:t>
      </w:r>
    </w:p>
    <w:p w:rsidR="00230F2C" w:rsidRDefault="00230F2C" w:rsidP="003D4D1A">
      <w:pPr>
        <w:jc w:val="both"/>
        <w:rPr>
          <w:rFonts w:ascii="Times New Roman" w:hAnsi="Times New Roman" w:cs="Times New Roman"/>
          <w:i/>
          <w:sz w:val="24"/>
          <w:szCs w:val="24"/>
        </w:rPr>
      </w:pPr>
      <w:r>
        <w:rPr>
          <w:rFonts w:ascii="Times New Roman" w:hAnsi="Times New Roman" w:cs="Times New Roman"/>
          <w:i/>
          <w:sz w:val="24"/>
          <w:szCs w:val="24"/>
        </w:rPr>
        <w:t>« On t’a fait savoir, homme, ce qui est bien, ce que le Seigneur attend de toi ; rien d’autre que ceci : accomplir la justice, aimer la bonté et marcher humblement avec ton Dieu » (Michée 6, 8).</w:t>
      </w:r>
    </w:p>
    <w:p w:rsidR="00EE47B4" w:rsidRDefault="00EE47B4" w:rsidP="003D4D1A">
      <w:pPr>
        <w:jc w:val="both"/>
        <w:rPr>
          <w:rFonts w:ascii="Times New Roman" w:hAnsi="Times New Roman" w:cs="Times New Roman"/>
          <w:i/>
          <w:sz w:val="24"/>
          <w:szCs w:val="24"/>
        </w:rPr>
      </w:pPr>
      <w:r>
        <w:rPr>
          <w:rFonts w:ascii="Times New Roman" w:hAnsi="Times New Roman" w:cs="Times New Roman"/>
          <w:i/>
          <w:sz w:val="24"/>
          <w:szCs w:val="24"/>
        </w:rPr>
        <w:t>« Quand vous priez, pas de discours interminables comme en font les païens : ils croient qu’à force de parler ils seront entendus » (Matthieu 6, 7).</w:t>
      </w:r>
    </w:p>
    <w:p w:rsidR="00F60E47" w:rsidRDefault="00F60E47" w:rsidP="003D4D1A">
      <w:pPr>
        <w:jc w:val="both"/>
        <w:rPr>
          <w:rFonts w:ascii="Times New Roman" w:hAnsi="Times New Roman" w:cs="Times New Roman"/>
          <w:i/>
          <w:sz w:val="24"/>
          <w:szCs w:val="24"/>
        </w:rPr>
      </w:pPr>
      <w:r>
        <w:rPr>
          <w:rFonts w:ascii="Times New Roman" w:hAnsi="Times New Roman" w:cs="Times New Roman"/>
          <w:i/>
          <w:sz w:val="24"/>
          <w:szCs w:val="24"/>
        </w:rPr>
        <w:t>« Personne ne peut servir bien deux maîtres ; il détestera l’un et aimera l’autre, ou bien il soignera le premier et se moquera de l’autre. Vous ne pouvez pas servir Dieu et le Dieu-Argent » (Matthieu 6, 24).</w:t>
      </w:r>
    </w:p>
    <w:p w:rsidR="00F60E47" w:rsidRDefault="00F60E47" w:rsidP="003D4D1A">
      <w:pPr>
        <w:jc w:val="both"/>
        <w:rPr>
          <w:rFonts w:ascii="Times New Roman" w:hAnsi="Times New Roman" w:cs="Times New Roman"/>
          <w:i/>
          <w:sz w:val="24"/>
          <w:szCs w:val="24"/>
        </w:rPr>
      </w:pPr>
      <w:r>
        <w:rPr>
          <w:rFonts w:ascii="Times New Roman" w:hAnsi="Times New Roman" w:cs="Times New Roman"/>
          <w:i/>
          <w:sz w:val="24"/>
          <w:szCs w:val="24"/>
        </w:rPr>
        <w:t>« Cherchez d’abord le Royaume de Dieu et sa justice, et tout le reste vous sera donné en plus » (Matthieu 6, 33).</w:t>
      </w:r>
    </w:p>
    <w:p w:rsidR="001960B4" w:rsidRDefault="001960B4" w:rsidP="003D4D1A">
      <w:pPr>
        <w:jc w:val="both"/>
        <w:rPr>
          <w:rFonts w:ascii="Times New Roman" w:hAnsi="Times New Roman" w:cs="Times New Roman"/>
          <w:i/>
          <w:sz w:val="24"/>
          <w:szCs w:val="24"/>
        </w:rPr>
      </w:pPr>
      <w:r>
        <w:rPr>
          <w:rFonts w:ascii="Times New Roman" w:hAnsi="Times New Roman" w:cs="Times New Roman"/>
          <w:i/>
          <w:sz w:val="24"/>
          <w:szCs w:val="24"/>
        </w:rPr>
        <w:t>« Ne jugez pas et vous ne serez pas jugés. Car vous serez jugés de la même façon que vous jugez les autres, et la mesure que vous utilisez servira aussi pour vous » (Matthieu 7, 1).</w:t>
      </w:r>
    </w:p>
    <w:p w:rsidR="0099338C" w:rsidRDefault="0099338C" w:rsidP="003D4D1A">
      <w:pPr>
        <w:jc w:val="both"/>
        <w:rPr>
          <w:rFonts w:ascii="Times New Roman" w:hAnsi="Times New Roman" w:cs="Times New Roman"/>
          <w:i/>
          <w:sz w:val="24"/>
          <w:szCs w:val="24"/>
        </w:rPr>
      </w:pPr>
      <w:r>
        <w:rPr>
          <w:rFonts w:ascii="Times New Roman" w:hAnsi="Times New Roman" w:cs="Times New Roman"/>
          <w:i/>
          <w:sz w:val="24"/>
          <w:szCs w:val="24"/>
        </w:rPr>
        <w:t>« Faites donc pour les autres tout ce que vous voulez qu’on fasse pour vous, c’est bien ce que disent la Loi et les prophètes » (Matthieu 7, 12).</w:t>
      </w:r>
    </w:p>
    <w:p w:rsidR="004E3AC0" w:rsidRDefault="004E3AC0" w:rsidP="003D4D1A">
      <w:pPr>
        <w:jc w:val="both"/>
        <w:rPr>
          <w:rFonts w:ascii="Times New Roman" w:hAnsi="Times New Roman" w:cs="Times New Roman"/>
          <w:i/>
          <w:sz w:val="24"/>
          <w:szCs w:val="24"/>
        </w:rPr>
      </w:pPr>
      <w:r>
        <w:rPr>
          <w:rFonts w:ascii="Times New Roman" w:hAnsi="Times New Roman" w:cs="Times New Roman"/>
          <w:i/>
          <w:sz w:val="24"/>
          <w:szCs w:val="24"/>
        </w:rPr>
        <w:t>« Ce ne sont pas les bien-portants qui ont besoin d’un médecin, mais les malades. Allez donc apprendre ce que veut dire cette parole : C’est la miséricorde que j’aime, non les offrandes (Osée 6, 6). Je ne suis pas venu, moi, appeler des justes mais des pécheurs » (Matthieu 9, 13).</w:t>
      </w:r>
    </w:p>
    <w:p w:rsidR="00920952" w:rsidRDefault="00920952" w:rsidP="003D4D1A">
      <w:pPr>
        <w:jc w:val="both"/>
        <w:rPr>
          <w:rFonts w:ascii="Times New Roman" w:hAnsi="Times New Roman" w:cs="Times New Roman"/>
          <w:i/>
          <w:sz w:val="24"/>
          <w:szCs w:val="24"/>
        </w:rPr>
      </w:pPr>
      <w:r>
        <w:rPr>
          <w:rFonts w:ascii="Times New Roman" w:hAnsi="Times New Roman" w:cs="Times New Roman"/>
          <w:i/>
          <w:sz w:val="24"/>
          <w:szCs w:val="24"/>
        </w:rPr>
        <w:lastRenderedPageBreak/>
        <w:t>« Venez à moi, vous tous qui peinez, qui êtes surchargés, et je vous donnerai le repos. Prenez sur vous mon joug et apprenez de moi que je suis doux et humble de cœur, et vous trouverez le repos pour vos âmes. Car mon joug est aisé et ma charge légère » (Matthieu 11, 28-30).</w:t>
      </w:r>
    </w:p>
    <w:p w:rsidR="00312742" w:rsidRPr="00312742" w:rsidRDefault="00312742" w:rsidP="00312742">
      <w:pPr>
        <w:jc w:val="both"/>
        <w:rPr>
          <w:rFonts w:ascii="Times New Roman" w:hAnsi="Times New Roman" w:cs="Times New Roman"/>
          <w:i/>
          <w:sz w:val="24"/>
          <w:szCs w:val="24"/>
        </w:rPr>
      </w:pPr>
      <w:r>
        <w:rPr>
          <w:rFonts w:ascii="Times New Roman" w:hAnsi="Times New Roman" w:cs="Times New Roman"/>
          <w:i/>
          <w:sz w:val="24"/>
          <w:szCs w:val="24"/>
        </w:rPr>
        <w:t>« </w:t>
      </w:r>
      <w:r w:rsidRPr="00312742">
        <w:rPr>
          <w:rFonts w:ascii="Times New Roman" w:hAnsi="Times New Roman" w:cs="Times New Roman"/>
          <w:i/>
          <w:sz w:val="24"/>
          <w:szCs w:val="24"/>
        </w:rPr>
        <w:t xml:space="preserve"> Alors des pharisiens et des scribes venus de Jérusalem s’approchent de Jésus et lui disent :</w:t>
      </w:r>
    </w:p>
    <w:p w:rsidR="00312742" w:rsidRPr="00312742" w:rsidRDefault="00312742" w:rsidP="00312742">
      <w:pPr>
        <w:jc w:val="both"/>
        <w:rPr>
          <w:rFonts w:ascii="Times New Roman" w:hAnsi="Times New Roman" w:cs="Times New Roman"/>
          <w:i/>
          <w:sz w:val="24"/>
          <w:szCs w:val="24"/>
        </w:rPr>
      </w:pPr>
      <w:r w:rsidRPr="00312742">
        <w:rPr>
          <w:rFonts w:ascii="Times New Roman" w:hAnsi="Times New Roman" w:cs="Times New Roman"/>
          <w:i/>
          <w:sz w:val="24"/>
          <w:szCs w:val="24"/>
        </w:rPr>
        <w:t xml:space="preserve"> « Pourquoi tes disciples transgressent-ils la tradition des anciens ? En effet, ils ne se lavent pas les mains avant de manger. » Jésus leur répondit : « Et vous, pourquoi transgressez-vous le commandement de Dieu au nom de votre tradition ? Car Dieu a dit : Honore ton père et ta mère. Et encore : Celui qui maudit son père ou sa mère sera mis à mort. Et vous, vous dites : “Supposons que quelqu’un déclare à son père ou à sa mère : “Les ressources qui m’auraient permis de t’aider sont un don réservé à Dieu.” Dans ce cas, il n’aura plus à honorer son père ou sa mère.” Ainsi, vous avez annulé la parole de Dieu au nom de votre tradition ! Hypocrites</w:t>
      </w:r>
      <w:r>
        <w:rPr>
          <w:rFonts w:ascii="Times New Roman" w:hAnsi="Times New Roman" w:cs="Times New Roman"/>
          <w:i/>
          <w:sz w:val="24"/>
          <w:szCs w:val="24"/>
        </w:rPr>
        <w:t> !</w:t>
      </w:r>
      <w:r w:rsidRPr="00312742">
        <w:rPr>
          <w:rFonts w:ascii="Times New Roman" w:hAnsi="Times New Roman" w:cs="Times New Roman"/>
          <w:i/>
          <w:sz w:val="24"/>
          <w:szCs w:val="24"/>
        </w:rPr>
        <w:t xml:space="preserve"> Isaïe a bien prophétisé à votre sujet quand il a dit :</w:t>
      </w:r>
      <w:r>
        <w:rPr>
          <w:rFonts w:ascii="Times New Roman" w:hAnsi="Times New Roman" w:cs="Times New Roman"/>
          <w:i/>
          <w:sz w:val="24"/>
          <w:szCs w:val="24"/>
        </w:rPr>
        <w:t xml:space="preserve"> </w:t>
      </w:r>
      <w:r w:rsidRPr="00312742">
        <w:rPr>
          <w:rFonts w:ascii="Times New Roman" w:hAnsi="Times New Roman" w:cs="Times New Roman"/>
          <w:i/>
          <w:sz w:val="24"/>
          <w:szCs w:val="24"/>
        </w:rPr>
        <w:t>Ce peuple m’honore des lèvres, mais son cœur est loin de moi. C’est en vain qu’ils me rendent un culte ; les doctrines qu’ils enseignent ne sont que des préceptes humains. »</w:t>
      </w:r>
      <w:r>
        <w:rPr>
          <w:rFonts w:ascii="Times New Roman" w:hAnsi="Times New Roman" w:cs="Times New Roman"/>
          <w:i/>
          <w:sz w:val="24"/>
          <w:szCs w:val="24"/>
        </w:rPr>
        <w:t xml:space="preserve">  </w:t>
      </w:r>
      <w:r w:rsidRPr="00312742">
        <w:rPr>
          <w:rFonts w:ascii="Times New Roman" w:hAnsi="Times New Roman" w:cs="Times New Roman"/>
          <w:i/>
          <w:sz w:val="24"/>
          <w:szCs w:val="24"/>
        </w:rPr>
        <w:t>Jésus appela la foule et lui dit : « Écoutez et comprenez bien !</w:t>
      </w:r>
      <w:r>
        <w:rPr>
          <w:rFonts w:ascii="Times New Roman" w:hAnsi="Times New Roman" w:cs="Times New Roman"/>
          <w:i/>
          <w:sz w:val="24"/>
          <w:szCs w:val="24"/>
        </w:rPr>
        <w:t xml:space="preserve"> </w:t>
      </w:r>
      <w:r w:rsidRPr="00312742">
        <w:rPr>
          <w:rFonts w:ascii="Times New Roman" w:hAnsi="Times New Roman" w:cs="Times New Roman"/>
          <w:i/>
          <w:sz w:val="24"/>
          <w:szCs w:val="24"/>
        </w:rPr>
        <w:t>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w:t>
      </w:r>
      <w:r>
        <w:rPr>
          <w:rFonts w:ascii="Times New Roman" w:hAnsi="Times New Roman" w:cs="Times New Roman"/>
          <w:i/>
          <w:sz w:val="24"/>
          <w:szCs w:val="24"/>
        </w:rPr>
        <w:t xml:space="preserve"> </w:t>
      </w:r>
      <w:r w:rsidRPr="00312742">
        <w:rPr>
          <w:rFonts w:ascii="Times New Roman" w:hAnsi="Times New Roman" w:cs="Times New Roman"/>
          <w:i/>
          <w:sz w:val="24"/>
          <w:szCs w:val="24"/>
        </w:rPr>
        <w:t xml:space="preserve"> Laissez-les ! Ce sont des aveugles qui guident des aveugles. Si un aveugle guide un aveugle, tous les deux tomberont dans un trou. »</w:t>
      </w:r>
      <w:r>
        <w:rPr>
          <w:rFonts w:ascii="Times New Roman" w:hAnsi="Times New Roman" w:cs="Times New Roman"/>
          <w:i/>
          <w:sz w:val="24"/>
          <w:szCs w:val="24"/>
        </w:rPr>
        <w:t xml:space="preserve"> </w:t>
      </w:r>
      <w:r w:rsidRPr="00312742">
        <w:rPr>
          <w:rFonts w:ascii="Times New Roman" w:hAnsi="Times New Roman" w:cs="Times New Roman"/>
          <w:i/>
          <w:sz w:val="24"/>
          <w:szCs w:val="24"/>
        </w:rPr>
        <w:t>Prenant la parole, Pierre lui dit : « Explique-nous cette parabole. » Jésus répliqua : « Êtes-vous encore sans intelligence, vous aussi ? Ne comprenez-vous pas que tout ce qui entre dans la bouche passe dans le ventre pour être éliminé ? Mais ce qui sort de la bouche provient du cœur, et c’est cela qui rend l’homme impur. Car c’est du cœur que proviennent les pensées mauvaises : meurtres, adultères, inconduite, vols, faux témoignages, diffamations. C’est cela qui rend l’homme impur, mais manger sans se laver les mains ne rend pas l’homme impur »</w:t>
      </w:r>
      <w:r>
        <w:rPr>
          <w:rFonts w:ascii="Times New Roman" w:hAnsi="Times New Roman" w:cs="Times New Roman"/>
          <w:i/>
          <w:sz w:val="24"/>
          <w:szCs w:val="24"/>
        </w:rPr>
        <w:t xml:space="preserve"> (Matthieu 15, 1-20).</w:t>
      </w:r>
    </w:p>
    <w:p w:rsidR="009069ED" w:rsidRDefault="00312742" w:rsidP="003D4D1A">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9069ED">
        <w:rPr>
          <w:rFonts w:ascii="Times New Roman" w:hAnsi="Times New Roman" w:cs="Times New Roman"/>
          <w:i/>
          <w:sz w:val="24"/>
          <w:szCs w:val="24"/>
        </w:rPr>
        <w:t>« Dès que deux ou trois sont réunis en mon nom, je suis là au milieu d’eux » (Matthieu 18, 20).</w:t>
      </w:r>
    </w:p>
    <w:p w:rsidR="00312742" w:rsidRDefault="00312742" w:rsidP="003D4D1A">
      <w:pPr>
        <w:jc w:val="both"/>
        <w:rPr>
          <w:rFonts w:ascii="Times New Roman" w:hAnsi="Times New Roman" w:cs="Times New Roman"/>
          <w:i/>
          <w:sz w:val="24"/>
          <w:szCs w:val="24"/>
        </w:rPr>
      </w:pPr>
      <w:r>
        <w:rPr>
          <w:rFonts w:ascii="Times New Roman" w:hAnsi="Times New Roman" w:cs="Times New Roman"/>
          <w:i/>
          <w:sz w:val="24"/>
          <w:szCs w:val="24"/>
        </w:rPr>
        <w:t>« Beaucoup qui sont parmi les premiers seront derniers, et d’autres qui sont derniers seront premiers » (Matthieu 19, 30).</w:t>
      </w:r>
    </w:p>
    <w:p w:rsidR="00CB3C1B" w:rsidRDefault="00CB3C1B" w:rsidP="003D4D1A">
      <w:pPr>
        <w:jc w:val="both"/>
        <w:rPr>
          <w:rFonts w:ascii="Times New Roman" w:hAnsi="Times New Roman" w:cs="Times New Roman"/>
          <w:i/>
          <w:sz w:val="24"/>
          <w:szCs w:val="24"/>
        </w:rPr>
      </w:pPr>
      <w:r>
        <w:rPr>
          <w:rFonts w:ascii="Times New Roman" w:hAnsi="Times New Roman" w:cs="Times New Roman"/>
          <w:i/>
          <w:sz w:val="24"/>
          <w:szCs w:val="24"/>
        </w:rPr>
        <w:t>« Vous savez que les chefs des nations païennes se conduisent en dictateurs, et leurs grands personnages abusent de leur autorité. Cela ne devra pas être chez vous. Si l’un d’entre vous veut être grand, qu’il se fasse votre serviteur, et si l’un d’entre vous veut être le premier, qu’il soit votre esclave, tout comme le Fils de l’Homme qui n’est pas venu pour être servi, mais pour servir et donner sa vie en rançon pour la multitude » (Matthieu 20, 25-28).</w:t>
      </w:r>
    </w:p>
    <w:p w:rsidR="00BA33C3" w:rsidRDefault="00BA33C3" w:rsidP="003D4D1A">
      <w:pPr>
        <w:jc w:val="both"/>
        <w:rPr>
          <w:rFonts w:ascii="Times New Roman" w:hAnsi="Times New Roman" w:cs="Times New Roman"/>
          <w:i/>
          <w:sz w:val="24"/>
          <w:szCs w:val="24"/>
        </w:rPr>
      </w:pPr>
      <w:r>
        <w:rPr>
          <w:rFonts w:ascii="Times New Roman" w:hAnsi="Times New Roman" w:cs="Times New Roman"/>
          <w:i/>
          <w:sz w:val="24"/>
          <w:szCs w:val="24"/>
        </w:rPr>
        <w:t>« Vous êtes dans l’erreur, vous ne connaissez pas les Ecritures et pas davantage la puissance de Dieu. A la résurrection on ne prend plus de femme ou de mari : tous sont comme des anges de Dieu dans le ciel » (Matthieu 22,29.30).</w:t>
      </w:r>
    </w:p>
    <w:p w:rsidR="00A035FD" w:rsidRDefault="00A035FD" w:rsidP="00A035FD">
      <w:pPr>
        <w:jc w:val="both"/>
        <w:rPr>
          <w:rFonts w:ascii="Times New Roman" w:hAnsi="Times New Roman" w:cs="Times New Roman"/>
          <w:i/>
          <w:sz w:val="24"/>
          <w:szCs w:val="24"/>
        </w:rPr>
      </w:pPr>
      <w:r>
        <w:rPr>
          <w:rFonts w:ascii="Times New Roman" w:hAnsi="Times New Roman" w:cs="Times New Roman"/>
          <w:i/>
          <w:sz w:val="24"/>
          <w:szCs w:val="24"/>
        </w:rPr>
        <w:lastRenderedPageBreak/>
        <w:t>« </w:t>
      </w:r>
      <w:r w:rsidRPr="00A035FD">
        <w:rPr>
          <w:rFonts w:ascii="Times New Roman" w:hAnsi="Times New Roman" w:cs="Times New Roman"/>
          <w:i/>
          <w:sz w:val="24"/>
          <w:szCs w:val="24"/>
        </w:rPr>
        <w:t xml:space="preserve"> Alors Jésus s’adressa aux foules et à ses disciples,</w:t>
      </w:r>
      <w:r>
        <w:rPr>
          <w:rFonts w:ascii="Times New Roman" w:hAnsi="Times New Roman" w:cs="Times New Roman"/>
          <w:i/>
          <w:sz w:val="24"/>
          <w:szCs w:val="24"/>
        </w:rPr>
        <w:t xml:space="preserve"> </w:t>
      </w:r>
      <w:r w:rsidRPr="00A035FD">
        <w:rPr>
          <w:rFonts w:ascii="Times New Roman" w:hAnsi="Times New Roman" w:cs="Times New Roman"/>
          <w:i/>
          <w:sz w:val="24"/>
          <w:szCs w:val="24"/>
        </w:rPr>
        <w:t>et il déclara : « Les scribes et les pharisiens enseignent dans la chaire de Moïse. Donc, tout ce qu’ils peuvent vous dire, faites-le et observez-le. Mais n’agissez pas d’après leurs actes, car ils disent et ne font pas.</w:t>
      </w:r>
      <w:r>
        <w:rPr>
          <w:rFonts w:ascii="Times New Roman" w:hAnsi="Times New Roman" w:cs="Times New Roman"/>
          <w:i/>
          <w:sz w:val="24"/>
          <w:szCs w:val="24"/>
        </w:rPr>
        <w:t xml:space="preserve"> </w:t>
      </w:r>
      <w:r w:rsidRPr="00A035FD">
        <w:rPr>
          <w:rFonts w:ascii="Times New Roman" w:hAnsi="Times New Roman" w:cs="Times New Roman"/>
          <w:i/>
          <w:sz w:val="24"/>
          <w:szCs w:val="24"/>
        </w:rPr>
        <w:t xml:space="preserve"> Ils attachent de pesants fardeaux, difficiles à porter, et ils en chargent les épaules des gens ; mais eux-mêmes ne veulent pas les remuer du doigt. Toutes leurs actions, ils les font pour être remarqués des gens : ils élargissent leurs phylactères et rallongent leurs franges ;</w:t>
      </w:r>
      <w:r>
        <w:rPr>
          <w:rFonts w:ascii="Times New Roman" w:hAnsi="Times New Roman" w:cs="Times New Roman"/>
          <w:i/>
          <w:sz w:val="24"/>
          <w:szCs w:val="24"/>
        </w:rPr>
        <w:t xml:space="preserve"> </w:t>
      </w:r>
      <w:r w:rsidRPr="00A035FD">
        <w:rPr>
          <w:rFonts w:ascii="Times New Roman" w:hAnsi="Times New Roman" w:cs="Times New Roman"/>
          <w:i/>
          <w:sz w:val="24"/>
          <w:szCs w:val="24"/>
        </w:rPr>
        <w:t xml:space="preserve"> ils aiment les places d’honneur dans les dîners, les sièges d’honneur dans les synagogues</w:t>
      </w:r>
      <w:r>
        <w:rPr>
          <w:rFonts w:ascii="Times New Roman" w:hAnsi="Times New Roman" w:cs="Times New Roman"/>
          <w:i/>
          <w:sz w:val="24"/>
          <w:szCs w:val="24"/>
        </w:rPr>
        <w:t xml:space="preserve"> </w:t>
      </w:r>
      <w:r w:rsidRPr="00A035FD">
        <w:rPr>
          <w:rFonts w:ascii="Times New Roman" w:hAnsi="Times New Roman" w:cs="Times New Roman"/>
          <w:i/>
          <w:sz w:val="24"/>
          <w:szCs w:val="24"/>
        </w:rPr>
        <w:t>et les salutations sur les places publiques ; ils aiment recevoir des gens le titre de Rabbi.</w:t>
      </w:r>
      <w:r>
        <w:rPr>
          <w:rFonts w:ascii="Times New Roman" w:hAnsi="Times New Roman" w:cs="Times New Roman"/>
          <w:i/>
          <w:sz w:val="24"/>
          <w:szCs w:val="24"/>
        </w:rPr>
        <w:t xml:space="preserve"> </w:t>
      </w:r>
      <w:r w:rsidRPr="00A035FD">
        <w:rPr>
          <w:rFonts w:ascii="Times New Roman" w:hAnsi="Times New Roman" w:cs="Times New Roman"/>
          <w:i/>
          <w:sz w:val="24"/>
          <w:szCs w:val="24"/>
        </w:rPr>
        <w:t xml:space="preserve"> Pour vous, ne vous faites pas donner le titre de Rabbi, car vous n’avez qu’un seul maître pour vous enseigner, et vous êtes tous frères.</w:t>
      </w:r>
      <w:r>
        <w:rPr>
          <w:rFonts w:ascii="Times New Roman" w:hAnsi="Times New Roman" w:cs="Times New Roman"/>
          <w:i/>
          <w:sz w:val="24"/>
          <w:szCs w:val="24"/>
        </w:rPr>
        <w:t xml:space="preserve"> </w:t>
      </w:r>
      <w:r w:rsidRPr="00A035FD">
        <w:rPr>
          <w:rFonts w:ascii="Times New Roman" w:hAnsi="Times New Roman" w:cs="Times New Roman"/>
          <w:i/>
          <w:sz w:val="24"/>
          <w:szCs w:val="24"/>
        </w:rPr>
        <w:t>Ne donnez à personne sur terre le nom de père, car vous n’avez qu’un seul Père, celui qui est aux cieux.</w:t>
      </w:r>
      <w:r>
        <w:rPr>
          <w:rFonts w:ascii="Times New Roman" w:hAnsi="Times New Roman" w:cs="Times New Roman"/>
          <w:i/>
          <w:sz w:val="24"/>
          <w:szCs w:val="24"/>
        </w:rPr>
        <w:t xml:space="preserve"> </w:t>
      </w:r>
      <w:r w:rsidRPr="00A035FD">
        <w:rPr>
          <w:rFonts w:ascii="Times New Roman" w:hAnsi="Times New Roman" w:cs="Times New Roman"/>
          <w:i/>
          <w:sz w:val="24"/>
          <w:szCs w:val="24"/>
        </w:rPr>
        <w:t>Ne vous faites pas non plus donner le titre de maîtres, car vous n’avez qu’un seul maître, le Christ.</w:t>
      </w:r>
      <w:r>
        <w:rPr>
          <w:rFonts w:ascii="Times New Roman" w:hAnsi="Times New Roman" w:cs="Times New Roman"/>
          <w:i/>
          <w:sz w:val="24"/>
          <w:szCs w:val="24"/>
        </w:rPr>
        <w:t xml:space="preserve"> </w:t>
      </w:r>
      <w:r w:rsidRPr="00A035FD">
        <w:rPr>
          <w:rFonts w:ascii="Times New Roman" w:hAnsi="Times New Roman" w:cs="Times New Roman"/>
          <w:i/>
          <w:sz w:val="24"/>
          <w:szCs w:val="24"/>
        </w:rPr>
        <w:t>Le plus grand parmi vous sera votre serviteur.</w:t>
      </w:r>
      <w:r>
        <w:rPr>
          <w:rFonts w:ascii="Times New Roman" w:hAnsi="Times New Roman" w:cs="Times New Roman"/>
          <w:i/>
          <w:sz w:val="24"/>
          <w:szCs w:val="24"/>
        </w:rPr>
        <w:t xml:space="preserve"> </w:t>
      </w:r>
      <w:r w:rsidRPr="00A035FD">
        <w:rPr>
          <w:rFonts w:ascii="Times New Roman" w:hAnsi="Times New Roman" w:cs="Times New Roman"/>
          <w:i/>
          <w:sz w:val="24"/>
          <w:szCs w:val="24"/>
        </w:rPr>
        <w:t>Qui s’élèvera sera abaissé, qui s’abais</w:t>
      </w:r>
      <w:r>
        <w:rPr>
          <w:rFonts w:ascii="Times New Roman" w:hAnsi="Times New Roman" w:cs="Times New Roman"/>
          <w:i/>
          <w:sz w:val="24"/>
          <w:szCs w:val="24"/>
        </w:rPr>
        <w:t>sera sera élevé » (Matthieu 23, 1-12).</w:t>
      </w:r>
    </w:p>
    <w:p w:rsidR="007A624D" w:rsidRDefault="007A624D" w:rsidP="00A035FD">
      <w:pPr>
        <w:jc w:val="both"/>
        <w:rPr>
          <w:rFonts w:ascii="Times New Roman" w:hAnsi="Times New Roman" w:cs="Times New Roman"/>
          <w:i/>
          <w:sz w:val="24"/>
          <w:szCs w:val="24"/>
        </w:rPr>
      </w:pPr>
      <w:r>
        <w:rPr>
          <w:rFonts w:ascii="Times New Roman" w:hAnsi="Times New Roman" w:cs="Times New Roman"/>
          <w:i/>
          <w:sz w:val="24"/>
          <w:szCs w:val="24"/>
        </w:rPr>
        <w:t>« Malheur à vous, maîtres de la Loi et pharisiens hypocrites ! Vous payez la dîme jusque sur la menthe, l’anis et le cumin, mais vous oubliez ce qui a le plus de poids dans la Loi : la justice, la miséricorde et la foi ! Là sont les œuvres à faire, sans pour autant oublier le reste. Guides aveugles, vous filtrez le moustique et vous avalez le chameau ! » (Matthieu 23, 23.24).</w:t>
      </w:r>
    </w:p>
    <w:p w:rsidR="004379BF" w:rsidRDefault="004379BF" w:rsidP="00A035FD">
      <w:pPr>
        <w:jc w:val="both"/>
        <w:rPr>
          <w:rFonts w:ascii="Times New Roman" w:hAnsi="Times New Roman" w:cs="Times New Roman"/>
          <w:i/>
          <w:sz w:val="24"/>
          <w:szCs w:val="24"/>
        </w:rPr>
      </w:pPr>
      <w:r>
        <w:rPr>
          <w:rFonts w:ascii="Times New Roman" w:hAnsi="Times New Roman" w:cs="Times New Roman"/>
          <w:i/>
          <w:sz w:val="24"/>
          <w:szCs w:val="24"/>
        </w:rPr>
        <w:t>« Remets ton épée à sa place. Tous ceux qui prennent l’épée périssent par l’épée » (Matthieu 26, 52).</w:t>
      </w:r>
    </w:p>
    <w:p w:rsidR="00980F8E" w:rsidRDefault="00980F8E" w:rsidP="00A035FD">
      <w:pPr>
        <w:jc w:val="both"/>
        <w:rPr>
          <w:rFonts w:ascii="Times New Roman" w:hAnsi="Times New Roman" w:cs="Times New Roman"/>
          <w:i/>
          <w:sz w:val="24"/>
          <w:szCs w:val="24"/>
        </w:rPr>
      </w:pPr>
      <w:r>
        <w:rPr>
          <w:rFonts w:ascii="Times New Roman" w:hAnsi="Times New Roman" w:cs="Times New Roman"/>
          <w:i/>
          <w:sz w:val="24"/>
          <w:szCs w:val="24"/>
        </w:rPr>
        <w:t>« Voici que je suis avec vous tous les jours jusqu’à la fin du temps » (Matthieu 28, 20).</w:t>
      </w:r>
    </w:p>
    <w:p w:rsidR="00980F8E" w:rsidRDefault="00980F8E" w:rsidP="00A035FD">
      <w:pPr>
        <w:jc w:val="both"/>
        <w:rPr>
          <w:rFonts w:ascii="Times New Roman" w:hAnsi="Times New Roman" w:cs="Times New Roman"/>
          <w:i/>
          <w:sz w:val="24"/>
          <w:szCs w:val="24"/>
        </w:rPr>
      </w:pPr>
      <w:r>
        <w:rPr>
          <w:rFonts w:ascii="Times New Roman" w:hAnsi="Times New Roman" w:cs="Times New Roman"/>
          <w:i/>
          <w:sz w:val="24"/>
          <w:szCs w:val="24"/>
        </w:rPr>
        <w:t>« Le sabbat a été fait pour l’homme, et non l’homme pour le sabbat » (Marc 2, 27).</w:t>
      </w:r>
    </w:p>
    <w:p w:rsidR="00980F8E" w:rsidRDefault="00980F8E" w:rsidP="00A035FD">
      <w:pPr>
        <w:jc w:val="both"/>
        <w:rPr>
          <w:rFonts w:ascii="Times New Roman" w:hAnsi="Times New Roman" w:cs="Times New Roman"/>
          <w:i/>
          <w:sz w:val="24"/>
          <w:szCs w:val="24"/>
        </w:rPr>
      </w:pPr>
      <w:r>
        <w:rPr>
          <w:rFonts w:ascii="Times New Roman" w:hAnsi="Times New Roman" w:cs="Times New Roman"/>
          <w:i/>
          <w:sz w:val="24"/>
          <w:szCs w:val="24"/>
        </w:rPr>
        <w:t>« Qu’est-ce qui est permis le jour du sabbat</w:t>
      </w:r>
      <w:r w:rsidR="00480FF4">
        <w:rPr>
          <w:rFonts w:ascii="Times New Roman" w:hAnsi="Times New Roman" w:cs="Times New Roman"/>
          <w:i/>
          <w:sz w:val="24"/>
          <w:szCs w:val="24"/>
        </w:rPr>
        <w:t>, faire du bien ou faire du mal, sauver une vie ou la laisser perdre ? » (Marc 3, 4).</w:t>
      </w:r>
    </w:p>
    <w:p w:rsidR="00480FF4" w:rsidRDefault="00480FF4" w:rsidP="00A035FD">
      <w:pPr>
        <w:jc w:val="both"/>
        <w:rPr>
          <w:rFonts w:ascii="Times New Roman" w:hAnsi="Times New Roman" w:cs="Times New Roman"/>
          <w:i/>
          <w:sz w:val="24"/>
          <w:szCs w:val="24"/>
        </w:rPr>
      </w:pPr>
      <w:r>
        <w:rPr>
          <w:rFonts w:ascii="Times New Roman" w:hAnsi="Times New Roman" w:cs="Times New Roman"/>
          <w:i/>
          <w:sz w:val="24"/>
          <w:szCs w:val="24"/>
        </w:rPr>
        <w:t>« Ce qui sort de l’homme, c’est cela qui le rend impur. Car du cœur sortent les réflexions malveillantes, les prostitutions, les vols, les assassinats, les adultères, la soif d’argent, les méchancetés, les perfidies, la débauche, l’envie, les blasphèmes, l’orgueil et la démesure. Toutes ces choses mauvaises viennent du dedans et rendent l’homme impur » (Marc 7, 20-23).</w:t>
      </w:r>
    </w:p>
    <w:p w:rsidR="007577FE" w:rsidRDefault="007577FE" w:rsidP="00A035FD">
      <w:pPr>
        <w:jc w:val="both"/>
        <w:rPr>
          <w:rFonts w:ascii="Times New Roman" w:hAnsi="Times New Roman" w:cs="Times New Roman"/>
          <w:i/>
          <w:sz w:val="24"/>
          <w:szCs w:val="24"/>
        </w:rPr>
      </w:pPr>
      <w:r>
        <w:rPr>
          <w:rFonts w:ascii="Times New Roman" w:hAnsi="Times New Roman" w:cs="Times New Roman"/>
          <w:i/>
          <w:sz w:val="24"/>
          <w:szCs w:val="24"/>
        </w:rPr>
        <w:t>« Ayez du sel en vous-mêmes et vivez en paix les uns avec les autres » (Marc 9, 50).</w:t>
      </w:r>
    </w:p>
    <w:p w:rsidR="007577FE" w:rsidRDefault="007577FE" w:rsidP="00A035FD">
      <w:pPr>
        <w:jc w:val="both"/>
        <w:rPr>
          <w:rFonts w:ascii="Times New Roman" w:hAnsi="Times New Roman" w:cs="Times New Roman"/>
          <w:i/>
          <w:sz w:val="24"/>
          <w:szCs w:val="24"/>
        </w:rPr>
      </w:pPr>
      <w:r>
        <w:rPr>
          <w:rFonts w:ascii="Times New Roman" w:hAnsi="Times New Roman" w:cs="Times New Roman"/>
          <w:i/>
          <w:sz w:val="24"/>
          <w:szCs w:val="24"/>
        </w:rPr>
        <w:t>« Mes enfants, comme il est difficile d’entrer dans le Royaume de Dieu. Il est plus facile pour un chameau de passer par le trou d’une aiguille, que pour un riche d’entrer dans le Royaume de Dieu » (Marc 10, 24.25).</w:t>
      </w:r>
    </w:p>
    <w:p w:rsidR="00DF0C3A" w:rsidRDefault="00DF0C3A" w:rsidP="00A035FD">
      <w:pPr>
        <w:jc w:val="both"/>
        <w:rPr>
          <w:rFonts w:ascii="Times New Roman" w:hAnsi="Times New Roman" w:cs="Times New Roman"/>
          <w:i/>
          <w:sz w:val="24"/>
          <w:szCs w:val="24"/>
        </w:rPr>
      </w:pPr>
      <w:r>
        <w:rPr>
          <w:rFonts w:ascii="Times New Roman" w:hAnsi="Times New Roman" w:cs="Times New Roman"/>
          <w:i/>
          <w:sz w:val="24"/>
          <w:szCs w:val="24"/>
        </w:rPr>
        <w:t>« Allez dans le monde entier, portez la Bonne Nouvelle à toute la création » (Marc 16, 15).</w:t>
      </w:r>
    </w:p>
    <w:p w:rsidR="00DF0C3A" w:rsidRDefault="004D0BF6" w:rsidP="00A035FD">
      <w:pPr>
        <w:jc w:val="both"/>
        <w:rPr>
          <w:rFonts w:ascii="Times New Roman" w:hAnsi="Times New Roman" w:cs="Times New Roman"/>
          <w:i/>
          <w:sz w:val="24"/>
          <w:szCs w:val="24"/>
        </w:rPr>
      </w:pPr>
      <w:r>
        <w:rPr>
          <w:rFonts w:ascii="Times New Roman" w:hAnsi="Times New Roman" w:cs="Times New Roman"/>
          <w:i/>
          <w:sz w:val="24"/>
          <w:szCs w:val="24"/>
        </w:rPr>
        <w:t>Le Puissant « a renversé les puissants de leurs trônes, il a élevé les humbles. Il a comblé de biens les affamés et renvoyé les riches les mains vides » (Luc 1, 52.53).</w:t>
      </w:r>
    </w:p>
    <w:p w:rsidR="00386C97" w:rsidRDefault="00386C97" w:rsidP="00386C97">
      <w:pPr>
        <w:jc w:val="both"/>
        <w:rPr>
          <w:rFonts w:ascii="Times New Roman" w:hAnsi="Times New Roman" w:cs="Times New Roman"/>
          <w:i/>
          <w:sz w:val="24"/>
          <w:szCs w:val="24"/>
        </w:rPr>
      </w:pPr>
      <w:r>
        <w:rPr>
          <w:rFonts w:ascii="Times New Roman" w:hAnsi="Times New Roman" w:cs="Times New Roman"/>
          <w:i/>
          <w:sz w:val="24"/>
          <w:szCs w:val="24"/>
        </w:rPr>
        <w:t>« </w:t>
      </w:r>
      <w:r w:rsidRPr="00386C97">
        <w:rPr>
          <w:rFonts w:ascii="Times New Roman" w:hAnsi="Times New Roman" w:cs="Times New Roman"/>
          <w:i/>
          <w:sz w:val="24"/>
          <w:szCs w:val="24"/>
        </w:rPr>
        <w:t xml:space="preserve"> Aimez vos ennemis, faites du bien à ceux qui vous haïssent.</w:t>
      </w:r>
      <w:r>
        <w:rPr>
          <w:rFonts w:ascii="Times New Roman" w:hAnsi="Times New Roman" w:cs="Times New Roman"/>
          <w:i/>
          <w:sz w:val="24"/>
          <w:szCs w:val="24"/>
        </w:rPr>
        <w:t xml:space="preserve"> </w:t>
      </w:r>
      <w:r w:rsidRPr="00386C97">
        <w:rPr>
          <w:rFonts w:ascii="Times New Roman" w:hAnsi="Times New Roman" w:cs="Times New Roman"/>
          <w:i/>
          <w:sz w:val="24"/>
          <w:szCs w:val="24"/>
        </w:rPr>
        <w:t xml:space="preserve"> Souhaitez du bien à ceux qui vous maudissent, priez pour ceux qui vous calomnient.</w:t>
      </w:r>
      <w:r>
        <w:rPr>
          <w:rFonts w:ascii="Times New Roman" w:hAnsi="Times New Roman" w:cs="Times New Roman"/>
          <w:i/>
          <w:sz w:val="24"/>
          <w:szCs w:val="24"/>
        </w:rPr>
        <w:t xml:space="preserve"> </w:t>
      </w:r>
      <w:r w:rsidRPr="00386C97">
        <w:rPr>
          <w:rFonts w:ascii="Times New Roman" w:hAnsi="Times New Roman" w:cs="Times New Roman"/>
          <w:i/>
          <w:sz w:val="24"/>
          <w:szCs w:val="24"/>
        </w:rPr>
        <w:t xml:space="preserve">À celui qui te frappe sur une joue, </w:t>
      </w:r>
      <w:r w:rsidRPr="00386C97">
        <w:rPr>
          <w:rFonts w:ascii="Times New Roman" w:hAnsi="Times New Roman" w:cs="Times New Roman"/>
          <w:i/>
          <w:sz w:val="24"/>
          <w:szCs w:val="24"/>
        </w:rPr>
        <w:lastRenderedPageBreak/>
        <w:t>présente l’autre joue. À celui qui te prend ton manteau, ne refuse pas ta tunique.</w:t>
      </w:r>
      <w:r>
        <w:rPr>
          <w:rFonts w:ascii="Times New Roman" w:hAnsi="Times New Roman" w:cs="Times New Roman"/>
          <w:i/>
          <w:sz w:val="24"/>
          <w:szCs w:val="24"/>
        </w:rPr>
        <w:t xml:space="preserve"> </w:t>
      </w:r>
      <w:r w:rsidRPr="00386C97">
        <w:rPr>
          <w:rFonts w:ascii="Times New Roman" w:hAnsi="Times New Roman" w:cs="Times New Roman"/>
          <w:i/>
          <w:sz w:val="24"/>
          <w:szCs w:val="24"/>
        </w:rPr>
        <w:t>Donne à quiconque te demande, et à qui prend ton bien, ne le réclame pas.</w:t>
      </w:r>
      <w:r>
        <w:rPr>
          <w:rFonts w:ascii="Times New Roman" w:hAnsi="Times New Roman" w:cs="Times New Roman"/>
          <w:i/>
          <w:sz w:val="24"/>
          <w:szCs w:val="24"/>
        </w:rPr>
        <w:t xml:space="preserve"> </w:t>
      </w:r>
      <w:r w:rsidRPr="00386C97">
        <w:rPr>
          <w:rFonts w:ascii="Times New Roman" w:hAnsi="Times New Roman" w:cs="Times New Roman"/>
          <w:i/>
          <w:sz w:val="24"/>
          <w:szCs w:val="24"/>
        </w:rPr>
        <w:t xml:space="preserve"> Ce que vous voulez que les autres fassent pour vous, faites-le aussi pour eux.</w:t>
      </w:r>
      <w:r>
        <w:rPr>
          <w:rFonts w:ascii="Times New Roman" w:hAnsi="Times New Roman" w:cs="Times New Roman"/>
          <w:i/>
          <w:sz w:val="24"/>
          <w:szCs w:val="24"/>
        </w:rPr>
        <w:t xml:space="preserve"> </w:t>
      </w:r>
      <w:r w:rsidRPr="00386C97">
        <w:rPr>
          <w:rFonts w:ascii="Times New Roman" w:hAnsi="Times New Roman" w:cs="Times New Roman"/>
          <w:i/>
          <w:sz w:val="24"/>
          <w:szCs w:val="24"/>
        </w:rPr>
        <w:t xml:space="preserve"> Si vous aimez ceux qui vous aiment, quelle reconnaissance méritez-vous ? Même les pécheurs aiment ceux qui les aiment.</w:t>
      </w:r>
      <w:r>
        <w:rPr>
          <w:rFonts w:ascii="Times New Roman" w:hAnsi="Times New Roman" w:cs="Times New Roman"/>
          <w:i/>
          <w:sz w:val="24"/>
          <w:szCs w:val="24"/>
        </w:rPr>
        <w:t xml:space="preserve"> </w:t>
      </w:r>
      <w:r w:rsidRPr="00386C97">
        <w:rPr>
          <w:rFonts w:ascii="Times New Roman" w:hAnsi="Times New Roman" w:cs="Times New Roman"/>
          <w:i/>
          <w:sz w:val="24"/>
          <w:szCs w:val="24"/>
        </w:rPr>
        <w:t xml:space="preserve"> Si vous faites du bien à ceux qui vous en font, quelle reconnaissance méritez-vous ? Même les pécheurs en font autant.</w:t>
      </w:r>
      <w:r>
        <w:rPr>
          <w:rFonts w:ascii="Times New Roman" w:hAnsi="Times New Roman" w:cs="Times New Roman"/>
          <w:i/>
          <w:sz w:val="24"/>
          <w:szCs w:val="24"/>
        </w:rPr>
        <w:t xml:space="preserve"> </w:t>
      </w:r>
      <w:r w:rsidRPr="00386C97">
        <w:rPr>
          <w:rFonts w:ascii="Times New Roman" w:hAnsi="Times New Roman" w:cs="Times New Roman"/>
          <w:i/>
          <w:sz w:val="24"/>
          <w:szCs w:val="24"/>
        </w:rPr>
        <w:t xml:space="preserve">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w:t>
      </w:r>
      <w:r>
        <w:rPr>
          <w:rFonts w:ascii="Times New Roman" w:hAnsi="Times New Roman" w:cs="Times New Roman"/>
          <w:i/>
          <w:sz w:val="24"/>
          <w:szCs w:val="24"/>
        </w:rPr>
        <w:t xml:space="preserve"> </w:t>
      </w:r>
      <w:r w:rsidRPr="00386C97">
        <w:rPr>
          <w:rFonts w:ascii="Times New Roman" w:hAnsi="Times New Roman" w:cs="Times New Roman"/>
          <w:i/>
          <w:sz w:val="24"/>
          <w:szCs w:val="24"/>
        </w:rPr>
        <w:t>Soyez miséricordieux comme votre Père est miséricordieux. Ne jugez pas, et vous ne serez pas jugés ; ne condamnez pas, et vous ne serez pas condamnés. Pardonnez, et vous serez pardonnés.</w:t>
      </w:r>
      <w:r>
        <w:rPr>
          <w:rFonts w:ascii="Times New Roman" w:hAnsi="Times New Roman" w:cs="Times New Roman"/>
          <w:i/>
          <w:sz w:val="24"/>
          <w:szCs w:val="24"/>
        </w:rPr>
        <w:t xml:space="preserve"> </w:t>
      </w:r>
      <w:r w:rsidRPr="00386C97">
        <w:rPr>
          <w:rFonts w:ascii="Times New Roman" w:hAnsi="Times New Roman" w:cs="Times New Roman"/>
          <w:i/>
          <w:sz w:val="24"/>
          <w:szCs w:val="24"/>
        </w:rPr>
        <w:t>Donnez, et l’on vous donnera : c’est une mesure bien pleine, tassée, secouée, débordante, qui sera versée dans le pan de votre vêtement ; car la mesure dont vous vous servez pour les autres servira de mesure aussi pour vous »</w:t>
      </w:r>
      <w:r>
        <w:rPr>
          <w:rFonts w:ascii="Times New Roman" w:hAnsi="Times New Roman" w:cs="Times New Roman"/>
          <w:i/>
          <w:sz w:val="24"/>
          <w:szCs w:val="24"/>
        </w:rPr>
        <w:t xml:space="preserve"> (Luc 6, 27-38).</w:t>
      </w:r>
    </w:p>
    <w:p w:rsidR="00265124" w:rsidRDefault="00265124" w:rsidP="00386C97">
      <w:pPr>
        <w:jc w:val="both"/>
        <w:rPr>
          <w:rFonts w:ascii="Times New Roman" w:hAnsi="Times New Roman" w:cs="Times New Roman"/>
          <w:i/>
          <w:sz w:val="24"/>
          <w:szCs w:val="24"/>
        </w:rPr>
      </w:pPr>
      <w:r>
        <w:rPr>
          <w:rFonts w:ascii="Times New Roman" w:hAnsi="Times New Roman" w:cs="Times New Roman"/>
          <w:i/>
          <w:sz w:val="24"/>
          <w:szCs w:val="24"/>
        </w:rPr>
        <w:t>« Là où est ton trésor, là aussi sera ton cœur » (Luc 12,34).</w:t>
      </w:r>
    </w:p>
    <w:p w:rsidR="00265124" w:rsidRDefault="00265124" w:rsidP="00386C97">
      <w:pPr>
        <w:jc w:val="both"/>
        <w:rPr>
          <w:rFonts w:ascii="Times New Roman" w:hAnsi="Times New Roman" w:cs="Times New Roman"/>
          <w:i/>
          <w:sz w:val="24"/>
          <w:szCs w:val="24"/>
        </w:rPr>
      </w:pPr>
      <w:r>
        <w:rPr>
          <w:rFonts w:ascii="Times New Roman" w:hAnsi="Times New Roman" w:cs="Times New Roman"/>
          <w:i/>
          <w:sz w:val="24"/>
          <w:szCs w:val="24"/>
        </w:rPr>
        <w:t>« Heureux ces serviteurs que le Seigneur à son retour trouvera éveillés ! En vérité, je vous le dis, c’est lui qui se mettra le tablier ; il les fera passer à table et les servira l’un après l’autre » (Luc 12, 37).</w:t>
      </w:r>
    </w:p>
    <w:p w:rsidR="00265124" w:rsidRDefault="00265124" w:rsidP="00386C97">
      <w:pPr>
        <w:jc w:val="both"/>
        <w:rPr>
          <w:rFonts w:ascii="Times New Roman" w:hAnsi="Times New Roman" w:cs="Times New Roman"/>
          <w:i/>
          <w:sz w:val="24"/>
          <w:szCs w:val="24"/>
        </w:rPr>
      </w:pPr>
      <w:r>
        <w:rPr>
          <w:rFonts w:ascii="Times New Roman" w:hAnsi="Times New Roman" w:cs="Times New Roman"/>
          <w:i/>
          <w:sz w:val="24"/>
          <w:szCs w:val="24"/>
        </w:rPr>
        <w:t>« Car celui qui s’élève sera abaissé, et celui qui s’abaisse sera élevé » (Luc 14, 11).</w:t>
      </w:r>
    </w:p>
    <w:p w:rsidR="009069ED" w:rsidRDefault="009069ED" w:rsidP="003D4D1A">
      <w:pPr>
        <w:jc w:val="both"/>
        <w:rPr>
          <w:rFonts w:ascii="Times New Roman" w:hAnsi="Times New Roman" w:cs="Times New Roman"/>
          <w:i/>
          <w:sz w:val="24"/>
          <w:szCs w:val="24"/>
        </w:rPr>
      </w:pPr>
      <w:r>
        <w:rPr>
          <w:rFonts w:ascii="Times New Roman" w:hAnsi="Times New Roman" w:cs="Times New Roman"/>
          <w:i/>
          <w:sz w:val="24"/>
          <w:szCs w:val="24"/>
        </w:rPr>
        <w:t>« Et voyez, le Royaume de Dieu est au milieu de vous » (Luc 17, 21).</w:t>
      </w:r>
    </w:p>
    <w:p w:rsidR="00265124" w:rsidRDefault="00265124" w:rsidP="003D4D1A">
      <w:pPr>
        <w:jc w:val="both"/>
        <w:rPr>
          <w:rFonts w:ascii="Times New Roman" w:hAnsi="Times New Roman" w:cs="Times New Roman"/>
          <w:i/>
          <w:sz w:val="24"/>
          <w:szCs w:val="24"/>
        </w:rPr>
      </w:pPr>
      <w:r>
        <w:rPr>
          <w:rFonts w:ascii="Times New Roman" w:hAnsi="Times New Roman" w:cs="Times New Roman"/>
          <w:i/>
          <w:sz w:val="24"/>
          <w:szCs w:val="24"/>
        </w:rPr>
        <w:t>« Je suis au milieu de vous comme celui qui sert » (Luc 22, 27).</w:t>
      </w:r>
    </w:p>
    <w:p w:rsidR="00CE75DD" w:rsidRDefault="00CE75DD" w:rsidP="003D4D1A">
      <w:pPr>
        <w:jc w:val="both"/>
        <w:rPr>
          <w:rFonts w:ascii="Times New Roman" w:hAnsi="Times New Roman" w:cs="Times New Roman"/>
          <w:i/>
          <w:sz w:val="24"/>
          <w:szCs w:val="24"/>
        </w:rPr>
      </w:pPr>
      <w:r>
        <w:rPr>
          <w:rFonts w:ascii="Times New Roman" w:hAnsi="Times New Roman" w:cs="Times New Roman"/>
          <w:i/>
          <w:sz w:val="24"/>
          <w:szCs w:val="24"/>
        </w:rPr>
        <w:t>« Père, pardonne-leur, car ils ne savent pas ce qu’ils font » (Luc 23, 34).</w:t>
      </w:r>
    </w:p>
    <w:p w:rsidR="00FD77EF" w:rsidRDefault="00FD77EF" w:rsidP="003D4D1A">
      <w:pPr>
        <w:jc w:val="both"/>
        <w:rPr>
          <w:rFonts w:ascii="Times New Roman" w:hAnsi="Times New Roman" w:cs="Times New Roman"/>
          <w:i/>
          <w:sz w:val="24"/>
          <w:szCs w:val="24"/>
        </w:rPr>
      </w:pPr>
      <w:r>
        <w:rPr>
          <w:rFonts w:ascii="Times New Roman" w:hAnsi="Times New Roman" w:cs="Times New Roman"/>
          <w:i/>
          <w:sz w:val="24"/>
          <w:szCs w:val="24"/>
        </w:rPr>
        <w:t>« Venez et vous verrez ! » (Jean 1, 39).</w:t>
      </w:r>
    </w:p>
    <w:p w:rsidR="00CE44DF" w:rsidRDefault="00CE44DF" w:rsidP="003D4D1A">
      <w:pPr>
        <w:jc w:val="both"/>
        <w:rPr>
          <w:rFonts w:ascii="Times New Roman" w:hAnsi="Times New Roman" w:cs="Times New Roman"/>
          <w:i/>
          <w:sz w:val="24"/>
          <w:szCs w:val="24"/>
        </w:rPr>
      </w:pPr>
      <w:r>
        <w:rPr>
          <w:rFonts w:ascii="Times New Roman" w:hAnsi="Times New Roman" w:cs="Times New Roman"/>
          <w:i/>
          <w:sz w:val="24"/>
          <w:szCs w:val="24"/>
        </w:rPr>
        <w:t>« L’heure vient, et elle est déjà là, où les vrais adorateurs adoreront le Père en esprit et en vérité. Alors ils seront des adorateurs du Père comme lui-même les désire. Dieu est esprit ; quand on adore, il faut adorer en esprit et en vérité » (Jean 4, 23.24).</w:t>
      </w:r>
    </w:p>
    <w:p w:rsidR="00FD77EF" w:rsidRDefault="00FD77EF" w:rsidP="003D4D1A">
      <w:pPr>
        <w:jc w:val="both"/>
        <w:rPr>
          <w:rFonts w:ascii="Times New Roman" w:hAnsi="Times New Roman" w:cs="Times New Roman"/>
          <w:i/>
          <w:sz w:val="24"/>
          <w:szCs w:val="24"/>
        </w:rPr>
      </w:pPr>
      <w:r>
        <w:rPr>
          <w:rFonts w:ascii="Times New Roman" w:hAnsi="Times New Roman" w:cs="Times New Roman"/>
          <w:i/>
          <w:sz w:val="24"/>
          <w:szCs w:val="24"/>
        </w:rPr>
        <w:t>« Que celui d’entre vous qui n’a pas de péché lui jette la pierre le premier » (Jean 8, 7).</w:t>
      </w:r>
    </w:p>
    <w:p w:rsidR="00FD77EF" w:rsidRDefault="00FD77EF" w:rsidP="003D4D1A">
      <w:pPr>
        <w:jc w:val="both"/>
        <w:rPr>
          <w:rFonts w:ascii="Times New Roman" w:hAnsi="Times New Roman" w:cs="Times New Roman"/>
          <w:i/>
          <w:sz w:val="24"/>
          <w:szCs w:val="24"/>
        </w:rPr>
      </w:pPr>
      <w:r>
        <w:rPr>
          <w:rFonts w:ascii="Times New Roman" w:hAnsi="Times New Roman" w:cs="Times New Roman"/>
          <w:i/>
          <w:sz w:val="24"/>
          <w:szCs w:val="24"/>
        </w:rPr>
        <w:t>« Je ne vous appelle plus des serviteurs, car le serviteur ne sait pas ce que fait son maître ; je vous traite d’amis parce que je vous ai fait connaître tout ce que j’ai appris de mon Père » (Jean 15, 15).</w:t>
      </w:r>
    </w:p>
    <w:p w:rsidR="00F031B3" w:rsidRDefault="00F031B3" w:rsidP="003D4D1A">
      <w:pPr>
        <w:jc w:val="both"/>
        <w:rPr>
          <w:rFonts w:ascii="Times New Roman" w:hAnsi="Times New Roman" w:cs="Times New Roman"/>
          <w:i/>
          <w:sz w:val="24"/>
          <w:szCs w:val="24"/>
        </w:rPr>
      </w:pPr>
      <w:r>
        <w:rPr>
          <w:rFonts w:ascii="Times New Roman" w:hAnsi="Times New Roman" w:cs="Times New Roman"/>
          <w:i/>
          <w:sz w:val="24"/>
          <w:szCs w:val="24"/>
        </w:rPr>
        <w:t>« Ma royauté n’est pas de ce monde… Je rends témoignage à la vérité, c’est pour cela que je suis né et que je suis venu dans le monde » (Jean 18, 36.37).</w:t>
      </w:r>
    </w:p>
    <w:p w:rsidR="00F031B3" w:rsidRDefault="00F031B3" w:rsidP="003D4D1A">
      <w:pPr>
        <w:jc w:val="both"/>
        <w:rPr>
          <w:rFonts w:ascii="Times New Roman" w:hAnsi="Times New Roman" w:cs="Times New Roman"/>
          <w:i/>
          <w:sz w:val="24"/>
          <w:szCs w:val="24"/>
        </w:rPr>
      </w:pPr>
      <w:r>
        <w:rPr>
          <w:rFonts w:ascii="Times New Roman" w:hAnsi="Times New Roman" w:cs="Times New Roman"/>
          <w:i/>
          <w:sz w:val="24"/>
          <w:szCs w:val="24"/>
        </w:rPr>
        <w:t>« Tout est accompli » (Jean 19, 30).</w:t>
      </w:r>
    </w:p>
    <w:p w:rsidR="00A40C7D" w:rsidRDefault="00A40C7D" w:rsidP="003D4D1A">
      <w:pPr>
        <w:jc w:val="both"/>
        <w:rPr>
          <w:rFonts w:ascii="Times New Roman" w:hAnsi="Times New Roman" w:cs="Times New Roman"/>
          <w:i/>
          <w:sz w:val="24"/>
          <w:szCs w:val="24"/>
        </w:rPr>
      </w:pPr>
      <w:r>
        <w:rPr>
          <w:rFonts w:ascii="Times New Roman" w:hAnsi="Times New Roman" w:cs="Times New Roman"/>
          <w:i/>
          <w:sz w:val="24"/>
          <w:szCs w:val="24"/>
        </w:rPr>
        <w:t>« Dieu m’a fait voir que personne ne doit être considéré comme impur ou souillé » (Actes des apôtres 10, 28).</w:t>
      </w:r>
    </w:p>
    <w:p w:rsidR="00A93B81" w:rsidRDefault="00A93B81" w:rsidP="003D4D1A">
      <w:pPr>
        <w:jc w:val="both"/>
        <w:rPr>
          <w:rFonts w:ascii="Times New Roman" w:hAnsi="Times New Roman" w:cs="Times New Roman"/>
          <w:i/>
          <w:sz w:val="24"/>
          <w:szCs w:val="24"/>
        </w:rPr>
      </w:pPr>
      <w:r>
        <w:rPr>
          <w:rFonts w:ascii="Times New Roman" w:hAnsi="Times New Roman" w:cs="Times New Roman"/>
          <w:i/>
          <w:sz w:val="24"/>
          <w:szCs w:val="24"/>
        </w:rPr>
        <w:lastRenderedPageBreak/>
        <w:t>« Je réalise vraiment que Dieu ne fait pas de différence entre les personnes. Dans toute nation il regarde avec bienveillance celui qui le craint et fait des œuvres de justice » (Actes des apôtres 10, 34.35).</w:t>
      </w:r>
    </w:p>
    <w:p w:rsidR="00DF2FBB" w:rsidRDefault="00DF2FBB" w:rsidP="003D4D1A">
      <w:pPr>
        <w:jc w:val="both"/>
        <w:rPr>
          <w:rFonts w:ascii="Times New Roman" w:hAnsi="Times New Roman" w:cs="Times New Roman"/>
          <w:i/>
          <w:sz w:val="24"/>
          <w:szCs w:val="24"/>
        </w:rPr>
      </w:pPr>
      <w:r>
        <w:rPr>
          <w:rFonts w:ascii="Times New Roman" w:hAnsi="Times New Roman" w:cs="Times New Roman"/>
          <w:i/>
          <w:sz w:val="24"/>
          <w:szCs w:val="24"/>
        </w:rPr>
        <w:t>« Il y a plus de bonheur à donner qu’à recevoir » (Actes des apôtres 20, 35).</w:t>
      </w:r>
    </w:p>
    <w:p w:rsidR="00DF2FBB" w:rsidRDefault="00DF2FBB" w:rsidP="003D4D1A">
      <w:pPr>
        <w:jc w:val="both"/>
        <w:rPr>
          <w:rFonts w:ascii="Times New Roman" w:hAnsi="Times New Roman" w:cs="Times New Roman"/>
          <w:i/>
          <w:sz w:val="24"/>
          <w:szCs w:val="24"/>
        </w:rPr>
      </w:pPr>
      <w:r>
        <w:rPr>
          <w:rFonts w:ascii="Times New Roman" w:hAnsi="Times New Roman" w:cs="Times New Roman"/>
          <w:i/>
          <w:sz w:val="24"/>
          <w:szCs w:val="24"/>
        </w:rPr>
        <w:t>« Dieu ne fait pas de différence entre les personnes » (Romains 2, 11).</w:t>
      </w:r>
    </w:p>
    <w:p w:rsidR="00A21388" w:rsidRDefault="00A21388" w:rsidP="00A21388">
      <w:pPr>
        <w:jc w:val="both"/>
        <w:rPr>
          <w:rFonts w:ascii="Times New Roman" w:hAnsi="Times New Roman" w:cs="Times New Roman"/>
          <w:i/>
          <w:sz w:val="24"/>
          <w:szCs w:val="24"/>
        </w:rPr>
      </w:pPr>
      <w:r>
        <w:rPr>
          <w:rFonts w:ascii="Times New Roman" w:hAnsi="Times New Roman" w:cs="Times New Roman"/>
          <w:i/>
          <w:sz w:val="24"/>
          <w:szCs w:val="24"/>
        </w:rPr>
        <w:t>« </w:t>
      </w:r>
      <w:r w:rsidRPr="00A21388">
        <w:rPr>
          <w:rFonts w:ascii="Times New Roman" w:hAnsi="Times New Roman" w:cs="Times New Roman"/>
          <w:i/>
          <w:sz w:val="24"/>
          <w:szCs w:val="24"/>
        </w:rPr>
        <w:t xml:space="preserve">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w:t>
      </w:r>
      <w:r>
        <w:rPr>
          <w:rFonts w:ascii="Times New Roman" w:hAnsi="Times New Roman" w:cs="Times New Roman"/>
          <w:i/>
          <w:sz w:val="24"/>
          <w:szCs w:val="24"/>
        </w:rPr>
        <w:t xml:space="preserve"> </w:t>
      </w:r>
      <w:r w:rsidRPr="00A21388">
        <w:rPr>
          <w:rFonts w:ascii="Times New Roman" w:hAnsi="Times New Roman" w:cs="Times New Roman"/>
          <w:i/>
          <w:sz w:val="24"/>
          <w:szCs w:val="24"/>
        </w:rPr>
        <w:t xml:space="preserve">C’est donc l’Esprit Saint lui-même qui atteste à notre esprit </w:t>
      </w:r>
      <w:r>
        <w:rPr>
          <w:rFonts w:ascii="Times New Roman" w:hAnsi="Times New Roman" w:cs="Times New Roman"/>
          <w:i/>
          <w:sz w:val="24"/>
          <w:szCs w:val="24"/>
        </w:rPr>
        <w:t>que nous sommes enfants de Dieu » (Romains 8, 14-16).</w:t>
      </w:r>
    </w:p>
    <w:p w:rsidR="000B093D" w:rsidRDefault="000B093D" w:rsidP="00A21388">
      <w:pPr>
        <w:jc w:val="both"/>
        <w:rPr>
          <w:rFonts w:ascii="Times New Roman" w:hAnsi="Times New Roman" w:cs="Times New Roman"/>
          <w:i/>
          <w:sz w:val="24"/>
          <w:szCs w:val="24"/>
        </w:rPr>
      </w:pPr>
      <w:r>
        <w:rPr>
          <w:rFonts w:ascii="Times New Roman" w:hAnsi="Times New Roman" w:cs="Times New Roman"/>
          <w:i/>
          <w:sz w:val="24"/>
          <w:szCs w:val="24"/>
        </w:rPr>
        <w:t>« Au milieu de tout, nous restons les vainqueurs grâce à celui qui nous aime » (Romains 8, 37).</w:t>
      </w:r>
    </w:p>
    <w:p w:rsidR="00D07933" w:rsidRDefault="00D07933" w:rsidP="003D4D1A">
      <w:pPr>
        <w:jc w:val="both"/>
        <w:rPr>
          <w:rFonts w:ascii="Times New Roman" w:hAnsi="Times New Roman" w:cs="Times New Roman"/>
          <w:i/>
          <w:sz w:val="24"/>
          <w:szCs w:val="24"/>
        </w:rPr>
      </w:pPr>
      <w:r>
        <w:rPr>
          <w:rFonts w:ascii="Times New Roman" w:hAnsi="Times New Roman" w:cs="Times New Roman"/>
          <w:i/>
          <w:sz w:val="24"/>
          <w:szCs w:val="24"/>
        </w:rPr>
        <w:t>« Tu ne te laisseras pas vaincre par le mal, mais tu vaincras le mal par le bien » (Romains 12, 21).</w:t>
      </w:r>
    </w:p>
    <w:p w:rsidR="002B1412" w:rsidRDefault="002B1412" w:rsidP="003D4D1A">
      <w:pPr>
        <w:jc w:val="both"/>
        <w:rPr>
          <w:rFonts w:ascii="Times New Roman" w:hAnsi="Times New Roman" w:cs="Times New Roman"/>
          <w:i/>
          <w:sz w:val="24"/>
          <w:szCs w:val="24"/>
        </w:rPr>
      </w:pPr>
      <w:r>
        <w:rPr>
          <w:rFonts w:ascii="Times New Roman" w:hAnsi="Times New Roman" w:cs="Times New Roman"/>
          <w:i/>
          <w:sz w:val="24"/>
          <w:szCs w:val="24"/>
        </w:rPr>
        <w:t>« Tâchez de ne rien devoir à personne, si ce n’est l’amour que vous vous devez entre vous.</w:t>
      </w:r>
      <w:r w:rsidR="00AF049A">
        <w:rPr>
          <w:rFonts w:ascii="Times New Roman" w:hAnsi="Times New Roman" w:cs="Times New Roman"/>
          <w:i/>
          <w:sz w:val="24"/>
          <w:szCs w:val="24"/>
        </w:rPr>
        <w:t xml:space="preserve"> Et quand on aime le prochain, on est en règle avec la Loi : Tu aimeras le prochain comme toi-même. Cette seule parole résume les commandements : Tu ne commettras pas l’adultère, tu ne tueras pas, tu ne voleras pas, tu ne désireras pas, et tous les autres encore. L’amour est donc la parfaite réponse à la Loi : si on aime, on ne fait plus de mal au prochain » (Romains 13, 8-10).</w:t>
      </w:r>
    </w:p>
    <w:p w:rsidR="002B1412" w:rsidRDefault="002B1412" w:rsidP="003D4D1A">
      <w:pPr>
        <w:jc w:val="both"/>
        <w:rPr>
          <w:rFonts w:ascii="Times New Roman" w:hAnsi="Times New Roman" w:cs="Times New Roman"/>
          <w:i/>
          <w:sz w:val="24"/>
          <w:szCs w:val="24"/>
        </w:rPr>
      </w:pPr>
      <w:r>
        <w:rPr>
          <w:rFonts w:ascii="Times New Roman" w:hAnsi="Times New Roman" w:cs="Times New Roman"/>
          <w:i/>
          <w:sz w:val="24"/>
          <w:szCs w:val="24"/>
        </w:rPr>
        <w:t>« Je sais, et j’en suis convaincu devant le Seigneur Jésus, que rien n’est impur en soi. Mais cela devient impur pour celui qui le croit impur » (Romains 14, 14).</w:t>
      </w:r>
    </w:p>
    <w:p w:rsidR="005168DE" w:rsidRDefault="005168DE" w:rsidP="003D4D1A">
      <w:pPr>
        <w:jc w:val="both"/>
        <w:rPr>
          <w:rFonts w:ascii="Times New Roman" w:hAnsi="Times New Roman" w:cs="Times New Roman"/>
          <w:i/>
          <w:sz w:val="24"/>
          <w:szCs w:val="24"/>
        </w:rPr>
      </w:pPr>
      <w:r>
        <w:rPr>
          <w:rFonts w:ascii="Times New Roman" w:hAnsi="Times New Roman" w:cs="Times New Roman"/>
          <w:i/>
          <w:sz w:val="24"/>
          <w:szCs w:val="24"/>
        </w:rPr>
        <w:t>« Vous savez que le Royaume de Dieu n’est pas une affaire d’aliments et de boissons, mais de vie droite, de paix et de joie dans l’Esprit Saint. Si vous servez le Christ de cette façon-là, vous serez agréables à Dieu et les gens vous apprécieront » (Romains 14, 17.18).</w:t>
      </w:r>
    </w:p>
    <w:p w:rsidR="000B093D" w:rsidRDefault="000B093D" w:rsidP="003D4D1A">
      <w:pPr>
        <w:jc w:val="both"/>
        <w:rPr>
          <w:rFonts w:ascii="Times New Roman" w:hAnsi="Times New Roman" w:cs="Times New Roman"/>
          <w:i/>
          <w:sz w:val="24"/>
          <w:szCs w:val="24"/>
        </w:rPr>
      </w:pPr>
      <w:r>
        <w:rPr>
          <w:rFonts w:ascii="Times New Roman" w:hAnsi="Times New Roman" w:cs="Times New Roman"/>
          <w:i/>
          <w:sz w:val="24"/>
          <w:szCs w:val="24"/>
        </w:rPr>
        <w:t>« Tout m’est permis, mais tout n’est pas bon pour moi. Tout m’est permis, mais je ne veux rien qui me rende esclave » (1 Corinthiens 6, 12).</w:t>
      </w:r>
    </w:p>
    <w:p w:rsidR="00F05B50" w:rsidRDefault="00F05B50" w:rsidP="003D4D1A">
      <w:pPr>
        <w:jc w:val="both"/>
        <w:rPr>
          <w:rFonts w:ascii="Times New Roman" w:hAnsi="Times New Roman" w:cs="Times New Roman"/>
          <w:i/>
          <w:sz w:val="24"/>
          <w:szCs w:val="24"/>
        </w:rPr>
      </w:pPr>
      <w:r>
        <w:rPr>
          <w:rFonts w:ascii="Times New Roman" w:hAnsi="Times New Roman" w:cs="Times New Roman"/>
          <w:i/>
          <w:sz w:val="24"/>
          <w:szCs w:val="24"/>
        </w:rPr>
        <w:t>« La connaissance nous enfle, pendant que l’amour construit » (1 Corinthiens 8, 1).</w:t>
      </w:r>
    </w:p>
    <w:p w:rsidR="009B403B" w:rsidRDefault="009B403B" w:rsidP="003D4D1A">
      <w:pPr>
        <w:jc w:val="both"/>
        <w:rPr>
          <w:rFonts w:ascii="Times New Roman" w:hAnsi="Times New Roman" w:cs="Times New Roman"/>
          <w:i/>
          <w:sz w:val="24"/>
          <w:szCs w:val="24"/>
        </w:rPr>
      </w:pPr>
      <w:r>
        <w:rPr>
          <w:rFonts w:ascii="Times New Roman" w:hAnsi="Times New Roman" w:cs="Times New Roman"/>
          <w:i/>
          <w:sz w:val="24"/>
          <w:szCs w:val="24"/>
        </w:rPr>
        <w:t>« Si le Christ n’est pas ressuscité, votre foi n’est qu’une illusion et vous êtes encore dans vos péchés. Et finalement ceux qui se sont endormis dans le Christ sont tout à fait perdus. Si notre espérance dans le Christ se termine avec la vie présente, nous sommes les plus à plaindre de tous les hommes » (1 Corinthiens 15, 17-19).</w:t>
      </w:r>
    </w:p>
    <w:p w:rsidR="00210418" w:rsidRDefault="009B403B" w:rsidP="003D4D1A">
      <w:pPr>
        <w:jc w:val="both"/>
        <w:rPr>
          <w:rFonts w:ascii="Times New Roman" w:hAnsi="Times New Roman" w:cs="Times New Roman"/>
          <w:i/>
          <w:sz w:val="24"/>
          <w:szCs w:val="24"/>
        </w:rPr>
      </w:pPr>
      <w:r>
        <w:rPr>
          <w:rFonts w:ascii="Times New Roman" w:hAnsi="Times New Roman" w:cs="Times New Roman"/>
          <w:i/>
          <w:sz w:val="24"/>
          <w:szCs w:val="24"/>
        </w:rPr>
        <w:t>Dieu « a été jusqu’à faire de nous les administrateurs d’une alliance nouvelle où il n’y a plus un texte écrit, mais l’Esprit. Car la lettre tue alors que l’esprit donne la vie » (2 Corinthiens 3, 6).</w:t>
      </w:r>
    </w:p>
    <w:p w:rsidR="00732B68" w:rsidRDefault="00732B68" w:rsidP="003D4D1A">
      <w:pPr>
        <w:jc w:val="both"/>
        <w:rPr>
          <w:rFonts w:ascii="Times New Roman" w:hAnsi="Times New Roman" w:cs="Times New Roman"/>
          <w:i/>
          <w:sz w:val="24"/>
          <w:szCs w:val="24"/>
        </w:rPr>
      </w:pPr>
      <w:r>
        <w:rPr>
          <w:rFonts w:ascii="Times New Roman" w:hAnsi="Times New Roman" w:cs="Times New Roman"/>
          <w:i/>
          <w:sz w:val="24"/>
          <w:szCs w:val="24"/>
        </w:rPr>
        <w:lastRenderedPageBreak/>
        <w:t>« Le Seigneur, c’est l’esprit. Et là où est l’esprit du Seigneur, c’est la liberté » (2 Corinthiens 3, 17).</w:t>
      </w:r>
    </w:p>
    <w:p w:rsidR="006E014D" w:rsidRDefault="006E014D" w:rsidP="006E014D">
      <w:pPr>
        <w:jc w:val="both"/>
        <w:rPr>
          <w:rFonts w:ascii="Times New Roman" w:hAnsi="Times New Roman" w:cs="Times New Roman"/>
          <w:i/>
          <w:sz w:val="24"/>
          <w:szCs w:val="24"/>
        </w:rPr>
      </w:pPr>
      <w:r>
        <w:rPr>
          <w:rFonts w:ascii="Times New Roman" w:hAnsi="Times New Roman" w:cs="Times New Roman"/>
          <w:i/>
          <w:sz w:val="24"/>
          <w:szCs w:val="24"/>
        </w:rPr>
        <w:t>« </w:t>
      </w:r>
      <w:r w:rsidRPr="006E014D">
        <w:rPr>
          <w:rFonts w:ascii="Times New Roman" w:hAnsi="Times New Roman" w:cs="Times New Roman"/>
          <w:i/>
          <w:sz w:val="24"/>
          <w:szCs w:val="24"/>
        </w:rPr>
        <w:t xml:space="preserve"> En effet, l’amour du Christ nous saisit quand nous pensons qu’un seul est mort pour tous, et qu’ainsi tous ont passé par la mort.</w:t>
      </w:r>
      <w:r>
        <w:rPr>
          <w:rFonts w:ascii="Times New Roman" w:hAnsi="Times New Roman" w:cs="Times New Roman"/>
          <w:i/>
          <w:sz w:val="24"/>
          <w:szCs w:val="24"/>
        </w:rPr>
        <w:t xml:space="preserve"> </w:t>
      </w:r>
      <w:r w:rsidRPr="006E014D">
        <w:rPr>
          <w:rFonts w:ascii="Times New Roman" w:hAnsi="Times New Roman" w:cs="Times New Roman"/>
          <w:i/>
          <w:sz w:val="24"/>
          <w:szCs w:val="24"/>
        </w:rPr>
        <w:t>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w:t>
      </w:r>
      <w:r>
        <w:rPr>
          <w:rFonts w:ascii="Times New Roman" w:hAnsi="Times New Roman" w:cs="Times New Roman"/>
          <w:i/>
          <w:sz w:val="24"/>
          <w:szCs w:val="24"/>
        </w:rPr>
        <w:t xml:space="preserve"> </w:t>
      </w:r>
      <w:r w:rsidRPr="006E014D">
        <w:rPr>
          <w:rFonts w:ascii="Times New Roman" w:hAnsi="Times New Roman" w:cs="Times New Roman"/>
          <w:i/>
          <w:sz w:val="24"/>
          <w:szCs w:val="24"/>
        </w:rPr>
        <w:t>Si donc quelqu’un est dans le Christ, il est une créature nouvelle. Le monde ancien s’en est allé, un monde nouveau est déjà né.</w:t>
      </w:r>
      <w:r>
        <w:rPr>
          <w:rFonts w:ascii="Times New Roman" w:hAnsi="Times New Roman" w:cs="Times New Roman"/>
          <w:i/>
          <w:sz w:val="24"/>
          <w:szCs w:val="24"/>
        </w:rPr>
        <w:t xml:space="preserve"> </w:t>
      </w:r>
      <w:r w:rsidRPr="006E014D">
        <w:rPr>
          <w:rFonts w:ascii="Times New Roman" w:hAnsi="Times New Roman" w:cs="Times New Roman"/>
          <w:i/>
          <w:sz w:val="24"/>
          <w:szCs w:val="24"/>
        </w:rPr>
        <w:t>Tout cela vient de Dieu : il nous a réconciliés avec lui par le Christ, et il nous a donné le</w:t>
      </w:r>
      <w:r>
        <w:rPr>
          <w:rFonts w:ascii="Times New Roman" w:hAnsi="Times New Roman" w:cs="Times New Roman"/>
          <w:i/>
          <w:sz w:val="24"/>
          <w:szCs w:val="24"/>
        </w:rPr>
        <w:t xml:space="preserve"> ministère de la réconciliation » (2 Corinthiens 5, 14-18).</w:t>
      </w:r>
    </w:p>
    <w:p w:rsidR="00EB1D58" w:rsidRDefault="00EB1D58" w:rsidP="006E014D">
      <w:pPr>
        <w:jc w:val="both"/>
        <w:rPr>
          <w:rFonts w:ascii="Times New Roman" w:hAnsi="Times New Roman" w:cs="Times New Roman"/>
          <w:i/>
          <w:sz w:val="24"/>
          <w:szCs w:val="24"/>
        </w:rPr>
      </w:pPr>
      <w:r>
        <w:rPr>
          <w:rFonts w:ascii="Times New Roman" w:hAnsi="Times New Roman" w:cs="Times New Roman"/>
          <w:i/>
          <w:sz w:val="24"/>
          <w:szCs w:val="24"/>
        </w:rPr>
        <w:t>« Ma grâce te suffit, c’est dans la faiblesse que la puissance donne toute sa mesure » (2 Corinthiens 12, 9).</w:t>
      </w:r>
    </w:p>
    <w:p w:rsidR="00995F4A" w:rsidRDefault="00995F4A" w:rsidP="003D4D1A">
      <w:pPr>
        <w:jc w:val="both"/>
        <w:rPr>
          <w:rFonts w:ascii="Times New Roman" w:hAnsi="Times New Roman" w:cs="Times New Roman"/>
          <w:i/>
          <w:sz w:val="24"/>
          <w:szCs w:val="24"/>
        </w:rPr>
      </w:pPr>
      <w:r>
        <w:rPr>
          <w:rFonts w:ascii="Times New Roman" w:hAnsi="Times New Roman" w:cs="Times New Roman"/>
          <w:i/>
          <w:sz w:val="24"/>
          <w:szCs w:val="24"/>
        </w:rPr>
        <w:t>« Vous êtes fils de Dieu par la foi en Jésus-Christ, et vous avez revêtu le Christ, vous tous qui avez été donnés au Christ par le baptême. Là, il n’y a plus de distinctions : Juif et Grec, esclave et homme libre, homme et femme ; tous vous êtes devenus uns dans le Christ Jésus » (Galates 3, 26-28).</w:t>
      </w:r>
    </w:p>
    <w:p w:rsidR="003D2237" w:rsidRDefault="003D2237" w:rsidP="003D4D1A">
      <w:pPr>
        <w:jc w:val="both"/>
        <w:rPr>
          <w:rFonts w:ascii="Times New Roman" w:hAnsi="Times New Roman" w:cs="Times New Roman"/>
          <w:i/>
          <w:sz w:val="24"/>
          <w:szCs w:val="24"/>
        </w:rPr>
      </w:pPr>
      <w:r>
        <w:rPr>
          <w:rFonts w:ascii="Times New Roman" w:hAnsi="Times New Roman" w:cs="Times New Roman"/>
          <w:i/>
          <w:sz w:val="24"/>
          <w:szCs w:val="24"/>
        </w:rPr>
        <w:t>« Seule vaut la foi qui agit grâce à l’amour » (Galates 5, 6).</w:t>
      </w:r>
    </w:p>
    <w:p w:rsidR="003D2237" w:rsidRDefault="003D2237" w:rsidP="003D4D1A">
      <w:pPr>
        <w:jc w:val="both"/>
        <w:rPr>
          <w:rFonts w:ascii="Times New Roman" w:hAnsi="Times New Roman" w:cs="Times New Roman"/>
          <w:i/>
          <w:sz w:val="24"/>
          <w:szCs w:val="24"/>
        </w:rPr>
      </w:pPr>
      <w:r>
        <w:rPr>
          <w:rFonts w:ascii="Times New Roman" w:hAnsi="Times New Roman" w:cs="Times New Roman"/>
          <w:i/>
          <w:sz w:val="24"/>
          <w:szCs w:val="24"/>
        </w:rPr>
        <w:t>« Frères, votre vocation c’est la liberté. Non pas cette liberté qui sert à justifier les appels de la chair, mais celle qui nous met au service les uns des autres par amour. Car la Loi se résume en une seule phrase : Tu aimeras ton prochain comme toi-même » (Galates 5, 13.14).</w:t>
      </w:r>
    </w:p>
    <w:p w:rsidR="003C5ED0" w:rsidRDefault="003C5ED0" w:rsidP="003D4D1A">
      <w:pPr>
        <w:jc w:val="both"/>
        <w:rPr>
          <w:rFonts w:ascii="Times New Roman" w:hAnsi="Times New Roman" w:cs="Times New Roman"/>
          <w:i/>
          <w:sz w:val="24"/>
          <w:szCs w:val="24"/>
        </w:rPr>
      </w:pPr>
      <w:r>
        <w:rPr>
          <w:rFonts w:ascii="Times New Roman" w:hAnsi="Times New Roman" w:cs="Times New Roman"/>
          <w:i/>
          <w:sz w:val="24"/>
          <w:szCs w:val="24"/>
        </w:rPr>
        <w:t>« Le fruit de l’Esprit est amour, joie, paix, largeur d’esprit, générosité, bonté, foi, douceur, maîtrise de soi » (Galates 5, 22).</w:t>
      </w:r>
    </w:p>
    <w:p w:rsidR="00B40BBA" w:rsidRDefault="00B40BBA" w:rsidP="003D4D1A">
      <w:pPr>
        <w:jc w:val="both"/>
        <w:rPr>
          <w:rFonts w:ascii="Times New Roman" w:hAnsi="Times New Roman" w:cs="Times New Roman"/>
          <w:i/>
          <w:sz w:val="24"/>
          <w:szCs w:val="24"/>
        </w:rPr>
      </w:pPr>
      <w:r>
        <w:rPr>
          <w:rFonts w:ascii="Times New Roman" w:hAnsi="Times New Roman" w:cs="Times New Roman"/>
          <w:i/>
          <w:sz w:val="24"/>
          <w:szCs w:val="24"/>
        </w:rPr>
        <w:t>« Jésus est notre paix. Il a détruit le mur de séparation, la haine, et les deux mondes sont devenus un seul. Lorsqu’il a détruit dans son propre corps la Loi avec ses commandements mis en formules, il a fait la paix ; il a recréé en lui-même les deux peuples (Juifs et païens) pour en faire un seul homme nouveau. Par la croix, il a tué la haine : il a réconcilié avec Dieu les deux peuples devenus un seul corps. Il est venu annoncer la paix à vous qui étiez loin, et la paix aussi à ceux qui étaient proches. Par lui nous venons au Père, les uns et les autres dans un même Esprit » (Ephésiens 2, 14-18).</w:t>
      </w:r>
    </w:p>
    <w:p w:rsidR="0072208F" w:rsidRDefault="0072208F" w:rsidP="003D4D1A">
      <w:pPr>
        <w:jc w:val="both"/>
        <w:rPr>
          <w:rFonts w:ascii="Times New Roman" w:hAnsi="Times New Roman" w:cs="Times New Roman"/>
          <w:i/>
          <w:sz w:val="24"/>
          <w:szCs w:val="24"/>
        </w:rPr>
      </w:pPr>
      <w:r>
        <w:rPr>
          <w:rFonts w:ascii="Times New Roman" w:hAnsi="Times New Roman" w:cs="Times New Roman"/>
          <w:i/>
          <w:sz w:val="24"/>
          <w:szCs w:val="24"/>
        </w:rPr>
        <w:t>« Ne faites rien par rivalité ou pour la gloire ; ayez l’humilité de croire les autres meilleurs que vous-mêmes. Au lieu de penser chacun à son intérêt, que chacun se préoccupe des autres » (Philippiens 2, 3.4).</w:t>
      </w:r>
    </w:p>
    <w:p w:rsidR="00D971CD" w:rsidRDefault="00D971CD" w:rsidP="003D4D1A">
      <w:pPr>
        <w:jc w:val="both"/>
        <w:rPr>
          <w:rFonts w:ascii="Times New Roman" w:hAnsi="Times New Roman" w:cs="Times New Roman"/>
          <w:i/>
          <w:sz w:val="24"/>
          <w:szCs w:val="24"/>
        </w:rPr>
      </w:pPr>
      <w:r>
        <w:rPr>
          <w:rFonts w:ascii="Times New Roman" w:hAnsi="Times New Roman" w:cs="Times New Roman"/>
          <w:i/>
          <w:sz w:val="24"/>
          <w:szCs w:val="24"/>
        </w:rPr>
        <w:t>« Soyez joyeux dans le Seigneur » (Philippiens 3,1).</w:t>
      </w:r>
    </w:p>
    <w:p w:rsidR="00D971CD" w:rsidRDefault="00D971CD" w:rsidP="003D4D1A">
      <w:pPr>
        <w:jc w:val="both"/>
        <w:rPr>
          <w:rFonts w:ascii="Times New Roman" w:hAnsi="Times New Roman" w:cs="Times New Roman"/>
          <w:i/>
          <w:sz w:val="24"/>
          <w:szCs w:val="24"/>
        </w:rPr>
      </w:pPr>
      <w:r>
        <w:rPr>
          <w:rFonts w:ascii="Times New Roman" w:hAnsi="Times New Roman" w:cs="Times New Roman"/>
          <w:i/>
          <w:sz w:val="24"/>
          <w:szCs w:val="24"/>
        </w:rPr>
        <w:t xml:space="preserve">« Vous vous êtes revêtus de l’Homme Nouveau, qui ne cesse de se renouveler pour atteindre la parfaite connaissance et rejoindre l’image de son Créateur. Là il n’y a plus le Grec et le Juif, peuple circoncis et peuple païen, ou étrangers, ou sauvages, ou esclaves et hommes libres, sinon que le Christ est tout en tous. Il vous faut revêtir la tenue des élus de Dieu, saints </w:t>
      </w:r>
      <w:r>
        <w:rPr>
          <w:rFonts w:ascii="Times New Roman" w:hAnsi="Times New Roman" w:cs="Times New Roman"/>
          <w:i/>
          <w:sz w:val="24"/>
          <w:szCs w:val="24"/>
        </w:rPr>
        <w:lastRenderedPageBreak/>
        <w:t>et bien-aimés : la miséricorde, la bonté, l’humilité, la douceur, la patience » (Colossiens 3, 10-12).</w:t>
      </w:r>
    </w:p>
    <w:p w:rsidR="00D971CD" w:rsidRDefault="00A115EB" w:rsidP="003D4D1A">
      <w:pPr>
        <w:jc w:val="both"/>
        <w:rPr>
          <w:rFonts w:ascii="Times New Roman" w:hAnsi="Times New Roman" w:cs="Times New Roman"/>
          <w:i/>
          <w:sz w:val="24"/>
          <w:szCs w:val="24"/>
        </w:rPr>
      </w:pPr>
      <w:r>
        <w:rPr>
          <w:rFonts w:ascii="Times New Roman" w:hAnsi="Times New Roman" w:cs="Times New Roman"/>
          <w:i/>
          <w:sz w:val="24"/>
          <w:szCs w:val="24"/>
        </w:rPr>
        <w:t>« Tout ce que Dieu a créé est bon, et rien n’est à rejeter dans ce qu’on prend avec action de grâces : la parole de Dieu et la prière l’ont sanctifié » (1 Timothée 4, 4.5).</w:t>
      </w:r>
    </w:p>
    <w:p w:rsidR="00A115EB" w:rsidRDefault="00A115EB" w:rsidP="003D4D1A">
      <w:pPr>
        <w:jc w:val="both"/>
        <w:rPr>
          <w:rFonts w:ascii="Times New Roman" w:hAnsi="Times New Roman" w:cs="Times New Roman"/>
          <w:i/>
          <w:sz w:val="24"/>
          <w:szCs w:val="24"/>
        </w:rPr>
      </w:pPr>
      <w:r>
        <w:rPr>
          <w:rFonts w:ascii="Times New Roman" w:hAnsi="Times New Roman" w:cs="Times New Roman"/>
          <w:i/>
          <w:sz w:val="24"/>
          <w:szCs w:val="24"/>
        </w:rPr>
        <w:t>« </w:t>
      </w:r>
      <w:r w:rsidR="00B471F1">
        <w:rPr>
          <w:rFonts w:ascii="Times New Roman" w:hAnsi="Times New Roman" w:cs="Times New Roman"/>
          <w:i/>
          <w:sz w:val="24"/>
          <w:szCs w:val="24"/>
        </w:rPr>
        <w:t xml:space="preserve">Nous sommes arrivés dans ce monde les mains vides et nous n’emporterons rien avec nous. Soyons donc satisfaits si nous avons de quoi manger et nous couvrir… </w:t>
      </w:r>
      <w:r>
        <w:rPr>
          <w:rFonts w:ascii="Times New Roman" w:hAnsi="Times New Roman" w:cs="Times New Roman"/>
          <w:i/>
          <w:sz w:val="24"/>
          <w:szCs w:val="24"/>
        </w:rPr>
        <w:t xml:space="preserve">L’amour de l’argent est la racine de tous les maux » (1 Timothée 6, </w:t>
      </w:r>
      <w:r w:rsidR="00B471F1">
        <w:rPr>
          <w:rFonts w:ascii="Times New Roman" w:hAnsi="Times New Roman" w:cs="Times New Roman"/>
          <w:i/>
          <w:sz w:val="24"/>
          <w:szCs w:val="24"/>
        </w:rPr>
        <w:t>7.8.</w:t>
      </w:r>
      <w:r>
        <w:rPr>
          <w:rFonts w:ascii="Times New Roman" w:hAnsi="Times New Roman" w:cs="Times New Roman"/>
          <w:i/>
          <w:sz w:val="24"/>
          <w:szCs w:val="24"/>
        </w:rPr>
        <w:t>10).</w:t>
      </w:r>
    </w:p>
    <w:p w:rsidR="00376307" w:rsidRDefault="00376307" w:rsidP="003D4D1A">
      <w:pPr>
        <w:jc w:val="both"/>
        <w:rPr>
          <w:rFonts w:ascii="Times New Roman" w:hAnsi="Times New Roman" w:cs="Times New Roman"/>
          <w:i/>
          <w:sz w:val="24"/>
          <w:szCs w:val="24"/>
        </w:rPr>
      </w:pPr>
      <w:r>
        <w:rPr>
          <w:rFonts w:ascii="Times New Roman" w:hAnsi="Times New Roman" w:cs="Times New Roman"/>
          <w:i/>
          <w:sz w:val="24"/>
          <w:szCs w:val="24"/>
        </w:rPr>
        <w:t>« Rappelle aux riches de ce monde qu’ils ne doivent pas se croire supérieurs ; qu’ils ne mettent pas leur confiance dans une richesse qui n’est jamais sûre, mais en Dieu. C’est lui qui nous donne tout, très largement, pour en faire usage. Qu’ils fassent le bien et deviennent riches en bonnes œuvres ; qu’ils donnent de bon cœur et sachent partager. De cette façon ils se préparent pour l’avenir un bon capital avec lequel ils pourront acquérir la vraie vie » (1 Timothée 6, 17-19).</w:t>
      </w:r>
    </w:p>
    <w:p w:rsidR="00611FFA" w:rsidRDefault="00611FFA" w:rsidP="003D4D1A">
      <w:pPr>
        <w:jc w:val="both"/>
        <w:rPr>
          <w:rFonts w:ascii="Times New Roman" w:hAnsi="Times New Roman" w:cs="Times New Roman"/>
          <w:i/>
          <w:sz w:val="24"/>
          <w:szCs w:val="24"/>
        </w:rPr>
      </w:pPr>
      <w:r>
        <w:rPr>
          <w:rFonts w:ascii="Times New Roman" w:hAnsi="Times New Roman" w:cs="Times New Roman"/>
          <w:i/>
          <w:sz w:val="24"/>
          <w:szCs w:val="24"/>
        </w:rPr>
        <w:t>« Tout est pur pour ceux qui sont purs » (Tite 1, 15).</w:t>
      </w:r>
    </w:p>
    <w:p w:rsidR="00611FFA" w:rsidRDefault="00611FFA" w:rsidP="003D4D1A">
      <w:pPr>
        <w:jc w:val="both"/>
        <w:rPr>
          <w:rFonts w:ascii="Times New Roman" w:hAnsi="Times New Roman" w:cs="Times New Roman"/>
          <w:i/>
          <w:sz w:val="24"/>
          <w:szCs w:val="24"/>
        </w:rPr>
      </w:pPr>
      <w:r>
        <w:rPr>
          <w:rFonts w:ascii="Times New Roman" w:hAnsi="Times New Roman" w:cs="Times New Roman"/>
          <w:i/>
          <w:sz w:val="24"/>
          <w:szCs w:val="24"/>
        </w:rPr>
        <w:t>« Vous faites bien quand vous suivez la Loi royale selon ce qui est écrit : Tu aimeras ton prochain comme toi-même. Mais si vous faites des différences entre les personnes, vous commettez un péché et la Loi vous dénonce comme des coupables…Donc parlez et agissez en sachant qu’on vous jugera d’après la loi de liberté. Le jugement sera sans pitié pour ceux qui n’ont pas fait miséricorde, alors que la miséricorde n’a rien à craindre du jugement » (Jacques 2, 8.9.12.13).</w:t>
      </w:r>
    </w:p>
    <w:p w:rsidR="0053625A" w:rsidRDefault="0053625A" w:rsidP="003D4D1A">
      <w:pPr>
        <w:jc w:val="both"/>
        <w:rPr>
          <w:rFonts w:ascii="Times New Roman" w:hAnsi="Times New Roman" w:cs="Times New Roman"/>
          <w:i/>
          <w:sz w:val="24"/>
          <w:szCs w:val="24"/>
        </w:rPr>
      </w:pPr>
      <w:r>
        <w:rPr>
          <w:rFonts w:ascii="Times New Roman" w:hAnsi="Times New Roman" w:cs="Times New Roman"/>
          <w:i/>
          <w:sz w:val="24"/>
          <w:szCs w:val="24"/>
        </w:rPr>
        <w:t>« De même qu’un corps sans esprit est mort, la foi aussi est morte s’il n’y a pas les œuvres (de charité) » (Jacques 2, 26).</w:t>
      </w:r>
    </w:p>
    <w:p w:rsidR="008552B7" w:rsidRDefault="008552B7" w:rsidP="003D4D1A">
      <w:pPr>
        <w:jc w:val="both"/>
        <w:rPr>
          <w:rFonts w:ascii="Times New Roman" w:hAnsi="Times New Roman" w:cs="Times New Roman"/>
          <w:i/>
          <w:sz w:val="24"/>
          <w:szCs w:val="24"/>
        </w:rPr>
      </w:pPr>
      <w:r>
        <w:rPr>
          <w:rFonts w:ascii="Times New Roman" w:hAnsi="Times New Roman" w:cs="Times New Roman"/>
          <w:i/>
          <w:sz w:val="24"/>
          <w:szCs w:val="24"/>
        </w:rPr>
        <w:t>« Celui qui ne faute pas en paroles est un homme vraiment parfait : il sera capable de se contrôler tout entier… Personne ne peut dominer la langue. C’est un mal qu’on ne peut arrêter ; elle est pleine d’un venin mortel. Avec elle nous bénissons notre Seigneur et Père ; avec elle nous maudissons les hommes faits à l’image de Dieu. De la même bouche sortent la bénédiction et la malédiction. Frères, cela ne peut pas être ! Une source peut-elle faire jaillir le doux et l’amer ? » (Jacques 3, 2.8-11).</w:t>
      </w:r>
    </w:p>
    <w:p w:rsidR="00F841B5" w:rsidRDefault="00F841B5" w:rsidP="003D4D1A">
      <w:pPr>
        <w:jc w:val="both"/>
        <w:rPr>
          <w:rFonts w:ascii="Times New Roman" w:hAnsi="Times New Roman" w:cs="Times New Roman"/>
          <w:i/>
          <w:sz w:val="24"/>
          <w:szCs w:val="24"/>
        </w:rPr>
      </w:pPr>
      <w:r>
        <w:rPr>
          <w:rFonts w:ascii="Times New Roman" w:hAnsi="Times New Roman" w:cs="Times New Roman"/>
          <w:i/>
          <w:sz w:val="24"/>
          <w:szCs w:val="24"/>
        </w:rPr>
        <w:t>« La sagesse qui vient d’en haut est d’abord sainteté. Ensuite elle est pacifique, capable de comprendre les autres et d’obéir, pleine d’indulgence et de bonnes initiatives ; elle est impartiale et jamais hypocrite. Ceux qui travaillent pour la paix sèment dans la paix et récoltent le bien » (Jacques 3, 17.18).</w:t>
      </w:r>
    </w:p>
    <w:p w:rsidR="00F841B5" w:rsidRDefault="00F841B5" w:rsidP="003D4D1A">
      <w:pPr>
        <w:jc w:val="both"/>
        <w:rPr>
          <w:rFonts w:ascii="Times New Roman" w:hAnsi="Times New Roman" w:cs="Times New Roman"/>
          <w:i/>
          <w:sz w:val="24"/>
          <w:szCs w:val="24"/>
        </w:rPr>
      </w:pPr>
      <w:r>
        <w:rPr>
          <w:rFonts w:ascii="Times New Roman" w:hAnsi="Times New Roman" w:cs="Times New Roman"/>
          <w:i/>
          <w:sz w:val="24"/>
          <w:szCs w:val="24"/>
        </w:rPr>
        <w:t>« Frères, ne dites pas du mal les uns des autres. Celui qui parle contre son frère et se fait le juge de son frère, parle contre la Loi et se fait juge de la Loi. Mais toi qui juges la Loi, es-tu vraiment le juge ou celui qui doit obéir à la Loi ? Un seul est le juge, celui qui a donné la Loi et qui a pouvoir aussi bien pour perdre que pour sauver. Mais toi qui juges ton prochain, qui es-tu ? » (Jacques 4, 11.12).</w:t>
      </w:r>
    </w:p>
    <w:p w:rsidR="00FA2993" w:rsidRDefault="00FA2993" w:rsidP="00FA2993">
      <w:pPr>
        <w:jc w:val="both"/>
        <w:rPr>
          <w:rFonts w:ascii="Times New Roman" w:hAnsi="Times New Roman" w:cs="Times New Roman"/>
          <w:i/>
          <w:sz w:val="24"/>
          <w:szCs w:val="24"/>
        </w:rPr>
      </w:pPr>
      <w:r>
        <w:rPr>
          <w:rFonts w:ascii="Times New Roman" w:hAnsi="Times New Roman" w:cs="Times New Roman"/>
          <w:i/>
          <w:sz w:val="24"/>
          <w:szCs w:val="24"/>
        </w:rPr>
        <w:lastRenderedPageBreak/>
        <w:t>« </w:t>
      </w:r>
      <w:r w:rsidRPr="00FA2993">
        <w:rPr>
          <w:rFonts w:ascii="Times New Roman" w:hAnsi="Times New Roman" w:cs="Times New Roman"/>
          <w:i/>
          <w:sz w:val="24"/>
          <w:szCs w:val="24"/>
        </w:rPr>
        <w:t>Et vous autres, maintenant, les riches ! Pleurez, lamentez-vous sur les malheurs qui vous attendent.</w:t>
      </w:r>
      <w:r>
        <w:rPr>
          <w:rFonts w:ascii="Times New Roman" w:hAnsi="Times New Roman" w:cs="Times New Roman"/>
          <w:i/>
          <w:sz w:val="24"/>
          <w:szCs w:val="24"/>
        </w:rPr>
        <w:t xml:space="preserve"> </w:t>
      </w:r>
      <w:r w:rsidRPr="00FA2993">
        <w:rPr>
          <w:rFonts w:ascii="Times New Roman" w:hAnsi="Times New Roman" w:cs="Times New Roman"/>
          <w:i/>
          <w:sz w:val="24"/>
          <w:szCs w:val="24"/>
        </w:rPr>
        <w:t>Vos richesses sont pourries, vos vêtements sont mangés des mites,</w:t>
      </w:r>
      <w:r>
        <w:rPr>
          <w:rFonts w:ascii="Times New Roman" w:hAnsi="Times New Roman" w:cs="Times New Roman"/>
          <w:i/>
          <w:sz w:val="24"/>
          <w:szCs w:val="24"/>
        </w:rPr>
        <w:t xml:space="preserve"> </w:t>
      </w:r>
      <w:r w:rsidRPr="00FA2993">
        <w:rPr>
          <w:rFonts w:ascii="Times New Roman" w:hAnsi="Times New Roman" w:cs="Times New Roman"/>
          <w:i/>
          <w:sz w:val="24"/>
          <w:szCs w:val="24"/>
        </w:rPr>
        <w:t xml:space="preserve"> votre or et votre argent sont rouillés. Cette rouille sera un témoignage contre vous, elle dévorera votre chair comme un feu. Vous avez amassé des richesses, alors que nous sommes dans les derniers jours !</w:t>
      </w:r>
      <w:r>
        <w:rPr>
          <w:rFonts w:ascii="Times New Roman" w:hAnsi="Times New Roman" w:cs="Times New Roman"/>
          <w:i/>
          <w:sz w:val="24"/>
          <w:szCs w:val="24"/>
        </w:rPr>
        <w:t xml:space="preserve"> </w:t>
      </w:r>
      <w:r w:rsidRPr="00FA2993">
        <w:rPr>
          <w:rFonts w:ascii="Times New Roman" w:hAnsi="Times New Roman" w:cs="Times New Roman"/>
          <w:i/>
          <w:sz w:val="24"/>
          <w:szCs w:val="24"/>
        </w:rPr>
        <w:t>Le salaire dont vous avez frustré les ouvriers qui ont moissonné vos champs, le voici qui crie, et les clameurs des moissonneurs sont parvenues aux oreilles du Seigneur de l’univers.</w:t>
      </w:r>
      <w:r>
        <w:rPr>
          <w:rFonts w:ascii="Times New Roman" w:hAnsi="Times New Roman" w:cs="Times New Roman"/>
          <w:i/>
          <w:sz w:val="24"/>
          <w:szCs w:val="24"/>
        </w:rPr>
        <w:t xml:space="preserve"> </w:t>
      </w:r>
      <w:r w:rsidRPr="00FA2993">
        <w:rPr>
          <w:rFonts w:ascii="Times New Roman" w:hAnsi="Times New Roman" w:cs="Times New Roman"/>
          <w:i/>
          <w:sz w:val="24"/>
          <w:szCs w:val="24"/>
        </w:rPr>
        <w:t>Vous avez mené sur terre une vie de luxe et de délices, et vous vous êtes rassasiés au jour du massacre.</w:t>
      </w:r>
      <w:r>
        <w:rPr>
          <w:rFonts w:ascii="Times New Roman" w:hAnsi="Times New Roman" w:cs="Times New Roman"/>
          <w:i/>
          <w:sz w:val="24"/>
          <w:szCs w:val="24"/>
        </w:rPr>
        <w:t xml:space="preserve"> </w:t>
      </w:r>
      <w:r w:rsidRPr="00FA2993">
        <w:rPr>
          <w:rFonts w:ascii="Times New Roman" w:hAnsi="Times New Roman" w:cs="Times New Roman"/>
          <w:i/>
          <w:sz w:val="24"/>
          <w:szCs w:val="24"/>
        </w:rPr>
        <w:t xml:space="preserve">Vous avez condamné le juste et vous l’avez tué, sans </w:t>
      </w:r>
      <w:r>
        <w:rPr>
          <w:rFonts w:ascii="Times New Roman" w:hAnsi="Times New Roman" w:cs="Times New Roman"/>
          <w:i/>
          <w:sz w:val="24"/>
          <w:szCs w:val="24"/>
        </w:rPr>
        <w:t>qu’il vous oppose de résistance » (Jacques 5, 1-</w:t>
      </w:r>
      <w:r w:rsidR="00656F28">
        <w:rPr>
          <w:rFonts w:ascii="Times New Roman" w:hAnsi="Times New Roman" w:cs="Times New Roman"/>
          <w:i/>
          <w:sz w:val="24"/>
          <w:szCs w:val="24"/>
        </w:rPr>
        <w:t>6).</w:t>
      </w:r>
    </w:p>
    <w:p w:rsidR="00656F28" w:rsidRDefault="00656F28" w:rsidP="00656F28">
      <w:pPr>
        <w:jc w:val="both"/>
        <w:rPr>
          <w:rFonts w:ascii="Times New Roman" w:hAnsi="Times New Roman" w:cs="Times New Roman"/>
          <w:i/>
          <w:sz w:val="24"/>
          <w:szCs w:val="24"/>
        </w:rPr>
      </w:pPr>
      <w:r>
        <w:rPr>
          <w:rFonts w:ascii="Times New Roman" w:hAnsi="Times New Roman" w:cs="Times New Roman"/>
          <w:i/>
          <w:sz w:val="24"/>
          <w:szCs w:val="24"/>
        </w:rPr>
        <w:t>«</w:t>
      </w:r>
      <w:r w:rsidRPr="00656F28">
        <w:rPr>
          <w:rFonts w:ascii="Times New Roman" w:hAnsi="Times New Roman" w:cs="Times New Roman"/>
          <w:i/>
          <w:sz w:val="24"/>
          <w:szCs w:val="24"/>
        </w:rPr>
        <w:t>Nous, nous savons que nous sommes passés de la mort à la vie, parce que nous aimons nos frères. Celui qui n’aime pas demeure dans la mort.</w:t>
      </w:r>
      <w:r>
        <w:rPr>
          <w:rFonts w:ascii="Times New Roman" w:hAnsi="Times New Roman" w:cs="Times New Roman"/>
          <w:i/>
          <w:sz w:val="24"/>
          <w:szCs w:val="24"/>
        </w:rPr>
        <w:t xml:space="preserve"> </w:t>
      </w:r>
      <w:r w:rsidRPr="00656F28">
        <w:rPr>
          <w:rFonts w:ascii="Times New Roman" w:hAnsi="Times New Roman" w:cs="Times New Roman"/>
          <w:i/>
          <w:sz w:val="24"/>
          <w:szCs w:val="24"/>
        </w:rPr>
        <w:t xml:space="preserve"> Quiconque a de la haine contre son frère est un meurtrier, et vous savez que pas un meurtrier n’a la vie éternelle demeurant en lui.</w:t>
      </w:r>
      <w:r>
        <w:rPr>
          <w:rFonts w:ascii="Times New Roman" w:hAnsi="Times New Roman" w:cs="Times New Roman"/>
          <w:i/>
          <w:sz w:val="24"/>
          <w:szCs w:val="24"/>
        </w:rPr>
        <w:t xml:space="preserve"> </w:t>
      </w:r>
      <w:r w:rsidRPr="00656F28">
        <w:rPr>
          <w:rFonts w:ascii="Times New Roman" w:hAnsi="Times New Roman" w:cs="Times New Roman"/>
          <w:i/>
          <w:sz w:val="24"/>
          <w:szCs w:val="24"/>
        </w:rPr>
        <w:t xml:space="preserve"> Voici comment nous avons reconnu l’amour : lui, Jésus, a donné sa vie pour nous. Nous aussi, nous devons donner notre vie pour nos frères.</w:t>
      </w:r>
      <w:r>
        <w:rPr>
          <w:rFonts w:ascii="Times New Roman" w:hAnsi="Times New Roman" w:cs="Times New Roman"/>
          <w:i/>
          <w:sz w:val="24"/>
          <w:szCs w:val="24"/>
        </w:rPr>
        <w:t xml:space="preserve"> </w:t>
      </w:r>
      <w:r w:rsidRPr="00656F28">
        <w:rPr>
          <w:rFonts w:ascii="Times New Roman" w:hAnsi="Times New Roman" w:cs="Times New Roman"/>
          <w:i/>
          <w:sz w:val="24"/>
          <w:szCs w:val="24"/>
        </w:rPr>
        <w:t>Celui qui a de quoi vivre en ce monde, s’il voit son frère dans le besoin sans faire preuve de compassion, comment l’amour de Dieu pourrait-il demeurer en lui ?</w:t>
      </w:r>
      <w:r>
        <w:rPr>
          <w:rFonts w:ascii="Times New Roman" w:hAnsi="Times New Roman" w:cs="Times New Roman"/>
          <w:i/>
          <w:sz w:val="24"/>
          <w:szCs w:val="24"/>
        </w:rPr>
        <w:t xml:space="preserve"> </w:t>
      </w:r>
      <w:r w:rsidRPr="00656F28">
        <w:rPr>
          <w:rFonts w:ascii="Times New Roman" w:hAnsi="Times New Roman" w:cs="Times New Roman"/>
          <w:i/>
          <w:sz w:val="24"/>
          <w:szCs w:val="24"/>
        </w:rPr>
        <w:t xml:space="preserve">Petits enfants, n’aimons pas en paroles ni par des discours, </w:t>
      </w:r>
      <w:r>
        <w:rPr>
          <w:rFonts w:ascii="Times New Roman" w:hAnsi="Times New Roman" w:cs="Times New Roman"/>
          <w:i/>
          <w:sz w:val="24"/>
          <w:szCs w:val="24"/>
        </w:rPr>
        <w:t>mais par des actes et en vérité » (1 Jean 3, 14-18).</w:t>
      </w:r>
    </w:p>
    <w:p w:rsidR="00B143CC" w:rsidRPr="003D4D1A" w:rsidRDefault="00B143CC" w:rsidP="00B143CC">
      <w:pPr>
        <w:jc w:val="both"/>
        <w:rPr>
          <w:rFonts w:ascii="Times New Roman" w:hAnsi="Times New Roman" w:cs="Times New Roman"/>
          <w:i/>
          <w:sz w:val="24"/>
          <w:szCs w:val="24"/>
        </w:rPr>
      </w:pPr>
      <w:r>
        <w:rPr>
          <w:rFonts w:ascii="Times New Roman" w:hAnsi="Times New Roman" w:cs="Times New Roman"/>
          <w:i/>
          <w:sz w:val="24"/>
          <w:szCs w:val="24"/>
        </w:rPr>
        <w:t>« </w:t>
      </w:r>
      <w:r w:rsidRPr="00B143CC">
        <w:rPr>
          <w:rFonts w:ascii="Times New Roman" w:hAnsi="Times New Roman" w:cs="Times New Roman"/>
          <w:i/>
          <w:sz w:val="24"/>
          <w:szCs w:val="24"/>
        </w:rPr>
        <w:t>Et nous, nous avons reconnu l’amour que Dieu a pour nous, et nous y avons cru. Dieu est amour : qui demeure dans l’amour demeure en Dieu, et Dieu demeure en lui.</w:t>
      </w:r>
      <w:r>
        <w:rPr>
          <w:rFonts w:ascii="Times New Roman" w:hAnsi="Times New Roman" w:cs="Times New Roman"/>
          <w:i/>
          <w:sz w:val="24"/>
          <w:szCs w:val="24"/>
        </w:rPr>
        <w:t xml:space="preserve"> </w:t>
      </w:r>
      <w:r w:rsidRPr="00B143CC">
        <w:rPr>
          <w:rFonts w:ascii="Times New Roman" w:hAnsi="Times New Roman" w:cs="Times New Roman"/>
          <w:i/>
          <w:sz w:val="24"/>
          <w:szCs w:val="24"/>
        </w:rPr>
        <w:t>Voici comment l’amour atteint, chez nous, sa perfection : avoir de l’assurance au jour du jugement ; comme Jésus, en effet, nous ne manquons pas d’assurance en ce monde.</w:t>
      </w:r>
      <w:r>
        <w:rPr>
          <w:rFonts w:ascii="Times New Roman" w:hAnsi="Times New Roman" w:cs="Times New Roman"/>
          <w:i/>
          <w:sz w:val="24"/>
          <w:szCs w:val="24"/>
        </w:rPr>
        <w:t xml:space="preserve"> </w:t>
      </w:r>
      <w:r w:rsidRPr="00B143CC">
        <w:rPr>
          <w:rFonts w:ascii="Times New Roman" w:hAnsi="Times New Roman" w:cs="Times New Roman"/>
          <w:i/>
          <w:sz w:val="24"/>
          <w:szCs w:val="24"/>
        </w:rPr>
        <w:t>Il n’y a pas de crainte dans l’amour, l’amour parfait bannit la crainte ; car la crainte implique un châtiment, et celui qui reste dans la crainte n’a pas atteint la perfection de l’amour.</w:t>
      </w:r>
      <w:r>
        <w:rPr>
          <w:rFonts w:ascii="Times New Roman" w:hAnsi="Times New Roman" w:cs="Times New Roman"/>
          <w:i/>
          <w:sz w:val="24"/>
          <w:szCs w:val="24"/>
        </w:rPr>
        <w:t xml:space="preserve"> </w:t>
      </w:r>
      <w:r w:rsidRPr="00B143CC">
        <w:rPr>
          <w:rFonts w:ascii="Times New Roman" w:hAnsi="Times New Roman" w:cs="Times New Roman"/>
          <w:i/>
          <w:sz w:val="24"/>
          <w:szCs w:val="24"/>
        </w:rPr>
        <w:t>Quant à nous, nous aimons parce que Dieu lui-même nous a aimés le premier. Si quelqu’un dit : « J’aime Dieu », alors qu’il a de la haine contre son frère, c’est un menteur. En effet, celui qui n’aime pas son frère, qu’il voit, est incapable d’aimer Dieu, qu’il ne voit pas.</w:t>
      </w:r>
      <w:r>
        <w:rPr>
          <w:rFonts w:ascii="Times New Roman" w:hAnsi="Times New Roman" w:cs="Times New Roman"/>
          <w:i/>
          <w:sz w:val="24"/>
          <w:szCs w:val="24"/>
        </w:rPr>
        <w:t xml:space="preserve"> </w:t>
      </w:r>
      <w:r w:rsidRPr="00B143CC">
        <w:rPr>
          <w:rFonts w:ascii="Times New Roman" w:hAnsi="Times New Roman" w:cs="Times New Roman"/>
          <w:i/>
          <w:sz w:val="24"/>
          <w:szCs w:val="24"/>
        </w:rPr>
        <w:t>Et voici le commandement que nous tenons de lui : celui qui aime D</w:t>
      </w:r>
      <w:r>
        <w:rPr>
          <w:rFonts w:ascii="Times New Roman" w:hAnsi="Times New Roman" w:cs="Times New Roman"/>
          <w:i/>
          <w:sz w:val="24"/>
          <w:szCs w:val="24"/>
        </w:rPr>
        <w:t xml:space="preserve">ieu, qu’il aime aussi son frère » (1 Jean 4, </w:t>
      </w:r>
      <w:r w:rsidR="00A10BC6">
        <w:rPr>
          <w:rFonts w:ascii="Times New Roman" w:hAnsi="Times New Roman" w:cs="Times New Roman"/>
          <w:i/>
          <w:sz w:val="24"/>
          <w:szCs w:val="24"/>
        </w:rPr>
        <w:t>16-21).</w:t>
      </w:r>
    </w:p>
    <w:sectPr w:rsidR="00B143CC" w:rsidRPr="003D4D1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A8" w:rsidRDefault="000474A8" w:rsidP="003D4D1A">
      <w:pPr>
        <w:spacing w:after="0" w:line="240" w:lineRule="auto"/>
      </w:pPr>
      <w:r>
        <w:separator/>
      </w:r>
    </w:p>
  </w:endnote>
  <w:endnote w:type="continuationSeparator" w:id="0">
    <w:p w:rsidR="000474A8" w:rsidRDefault="000474A8" w:rsidP="003D4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A8" w:rsidRDefault="000474A8" w:rsidP="003D4D1A">
      <w:pPr>
        <w:spacing w:after="0" w:line="240" w:lineRule="auto"/>
      </w:pPr>
      <w:r>
        <w:separator/>
      </w:r>
    </w:p>
  </w:footnote>
  <w:footnote w:type="continuationSeparator" w:id="0">
    <w:p w:rsidR="000474A8" w:rsidRDefault="000474A8" w:rsidP="003D4D1A">
      <w:pPr>
        <w:spacing w:after="0" w:line="240" w:lineRule="auto"/>
      </w:pPr>
      <w:r>
        <w:continuationSeparator/>
      </w:r>
    </w:p>
  </w:footnote>
  <w:footnote w:id="1">
    <w:p w:rsidR="003D4D1A" w:rsidRDefault="003D4D1A">
      <w:pPr>
        <w:pStyle w:val="Notedebasdepage"/>
      </w:pPr>
      <w:r>
        <w:rPr>
          <w:rStyle w:val="Appelnotedebasdep"/>
        </w:rPr>
        <w:footnoteRef/>
      </w:r>
      <w:r>
        <w:t xml:space="preserve"> Cf. Matthieu 13, 45.46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723928"/>
      <w:docPartObj>
        <w:docPartGallery w:val="Page Numbers (Top of Page)"/>
        <w:docPartUnique/>
      </w:docPartObj>
    </w:sdtPr>
    <w:sdtContent>
      <w:p w:rsidR="00170B45" w:rsidRDefault="00170B45">
        <w:pPr>
          <w:pStyle w:val="En-tte"/>
        </w:pPr>
        <w:r>
          <w:rPr>
            <w:noProof/>
          </w:rPr>
          <mc:AlternateContent>
            <mc:Choice Requires="wps">
              <w:drawing>
                <wp:anchor distT="0" distB="0" distL="114300" distR="114300" simplePos="0" relativeHeight="251659264" behindDoc="0" locked="0" layoutInCell="0" allowOverlap="1" wp14:editId="0C399EE5">
                  <wp:simplePos x="0" y="0"/>
                  <wp:positionH relativeFrom="margin">
                    <wp:align>center</wp:align>
                  </wp:positionH>
                  <wp:positionV relativeFrom="topMargin">
                    <wp:align>center</wp:align>
                  </wp:positionV>
                  <wp:extent cx="626745" cy="626745"/>
                  <wp:effectExtent l="0" t="0" r="1905" b="1905"/>
                  <wp:wrapNone/>
                  <wp:docPr id="659"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170B45" w:rsidRDefault="00170B45">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Pr="00170B45">
                                <w:rPr>
                                  <w:b/>
                                  <w:bCs/>
                                  <w:noProof/>
                                  <w:color w:val="FFFFFF" w:themeColor="background1"/>
                                  <w:sz w:val="32"/>
                                  <w:szCs w:val="32"/>
                                </w:rPr>
                                <w:t>14</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2"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" o:allowincell="f" fillcolor="#40618b" stroked="f">
                  <v:textbox inset="0,,0">
                    <w:txbxContent>
                      <w:p w:rsidR="00170B45" w:rsidRDefault="00170B45">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Pr="00170B45">
                          <w:rPr>
                            <w:b/>
                            <w:bCs/>
                            <w:noProof/>
                            <w:color w:val="FFFFFF" w:themeColor="background1"/>
                            <w:sz w:val="32"/>
                            <w:szCs w:val="32"/>
                          </w:rPr>
                          <w:t>14</w:t>
                        </w:r>
                        <w:r>
                          <w:rPr>
                            <w:b/>
                            <w:bCs/>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35AB7"/>
    <w:multiLevelType w:val="hybridMultilevel"/>
    <w:tmpl w:val="2BEEA7F2"/>
    <w:lvl w:ilvl="0" w:tplc="4EF0B5C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F17"/>
    <w:rsid w:val="00010BD2"/>
    <w:rsid w:val="00015F17"/>
    <w:rsid w:val="000474A8"/>
    <w:rsid w:val="00056D2D"/>
    <w:rsid w:val="0006073C"/>
    <w:rsid w:val="0006506D"/>
    <w:rsid w:val="00096876"/>
    <w:rsid w:val="000A0F28"/>
    <w:rsid w:val="000B093D"/>
    <w:rsid w:val="000B1BD6"/>
    <w:rsid w:val="000D6654"/>
    <w:rsid w:val="000E2615"/>
    <w:rsid w:val="00100ED9"/>
    <w:rsid w:val="00111365"/>
    <w:rsid w:val="00123D68"/>
    <w:rsid w:val="00170B45"/>
    <w:rsid w:val="0019099F"/>
    <w:rsid w:val="001960B4"/>
    <w:rsid w:val="001E492F"/>
    <w:rsid w:val="00210418"/>
    <w:rsid w:val="00230F2C"/>
    <w:rsid w:val="0023386D"/>
    <w:rsid w:val="00265124"/>
    <w:rsid w:val="00293343"/>
    <w:rsid w:val="002B1412"/>
    <w:rsid w:val="002D0985"/>
    <w:rsid w:val="00312742"/>
    <w:rsid w:val="00376307"/>
    <w:rsid w:val="00386C97"/>
    <w:rsid w:val="00390BC3"/>
    <w:rsid w:val="003C5ED0"/>
    <w:rsid w:val="003D2237"/>
    <w:rsid w:val="003D4D1A"/>
    <w:rsid w:val="003E7DBA"/>
    <w:rsid w:val="004379BF"/>
    <w:rsid w:val="00480FF4"/>
    <w:rsid w:val="004B679B"/>
    <w:rsid w:val="004C0DFF"/>
    <w:rsid w:val="004C308A"/>
    <w:rsid w:val="004D0090"/>
    <w:rsid w:val="004D0BF6"/>
    <w:rsid w:val="004E020E"/>
    <w:rsid w:val="004E3AC0"/>
    <w:rsid w:val="005168DE"/>
    <w:rsid w:val="00522896"/>
    <w:rsid w:val="0053625A"/>
    <w:rsid w:val="00577EAE"/>
    <w:rsid w:val="005E7FB5"/>
    <w:rsid w:val="00607ACF"/>
    <w:rsid w:val="00611FFA"/>
    <w:rsid w:val="00656F28"/>
    <w:rsid w:val="006B1C11"/>
    <w:rsid w:val="006E014D"/>
    <w:rsid w:val="0072208F"/>
    <w:rsid w:val="00723678"/>
    <w:rsid w:val="00726070"/>
    <w:rsid w:val="00732B68"/>
    <w:rsid w:val="007577FE"/>
    <w:rsid w:val="007639CA"/>
    <w:rsid w:val="007A4FEC"/>
    <w:rsid w:val="007A624D"/>
    <w:rsid w:val="007A662E"/>
    <w:rsid w:val="008552B7"/>
    <w:rsid w:val="00873CE2"/>
    <w:rsid w:val="008773C1"/>
    <w:rsid w:val="00895D05"/>
    <w:rsid w:val="009069ED"/>
    <w:rsid w:val="00920952"/>
    <w:rsid w:val="00977E5C"/>
    <w:rsid w:val="00980F8E"/>
    <w:rsid w:val="0099338C"/>
    <w:rsid w:val="00995F4A"/>
    <w:rsid w:val="009A39E4"/>
    <w:rsid w:val="009B403B"/>
    <w:rsid w:val="009F12FC"/>
    <w:rsid w:val="009F64D9"/>
    <w:rsid w:val="00A035FD"/>
    <w:rsid w:val="00A10BC6"/>
    <w:rsid w:val="00A115EB"/>
    <w:rsid w:val="00A21388"/>
    <w:rsid w:val="00A40C7D"/>
    <w:rsid w:val="00A93B81"/>
    <w:rsid w:val="00A9570F"/>
    <w:rsid w:val="00AD2961"/>
    <w:rsid w:val="00AF049A"/>
    <w:rsid w:val="00B143CC"/>
    <w:rsid w:val="00B21417"/>
    <w:rsid w:val="00B40BBA"/>
    <w:rsid w:val="00B471F1"/>
    <w:rsid w:val="00B5450C"/>
    <w:rsid w:val="00BA33C3"/>
    <w:rsid w:val="00BE1763"/>
    <w:rsid w:val="00BF4AB4"/>
    <w:rsid w:val="00C10F44"/>
    <w:rsid w:val="00C11B5F"/>
    <w:rsid w:val="00C60490"/>
    <w:rsid w:val="00C745AD"/>
    <w:rsid w:val="00CB3C1B"/>
    <w:rsid w:val="00CB6A00"/>
    <w:rsid w:val="00CE44DF"/>
    <w:rsid w:val="00CE75DD"/>
    <w:rsid w:val="00CF7EFB"/>
    <w:rsid w:val="00D0220A"/>
    <w:rsid w:val="00D07933"/>
    <w:rsid w:val="00D72121"/>
    <w:rsid w:val="00D971CD"/>
    <w:rsid w:val="00DF0C3A"/>
    <w:rsid w:val="00DF2FBB"/>
    <w:rsid w:val="00E036D3"/>
    <w:rsid w:val="00E257B8"/>
    <w:rsid w:val="00EB1D58"/>
    <w:rsid w:val="00EC137C"/>
    <w:rsid w:val="00EC1C82"/>
    <w:rsid w:val="00EE47B4"/>
    <w:rsid w:val="00F031B3"/>
    <w:rsid w:val="00F05B50"/>
    <w:rsid w:val="00F15717"/>
    <w:rsid w:val="00F220ED"/>
    <w:rsid w:val="00F40A88"/>
    <w:rsid w:val="00F5194B"/>
    <w:rsid w:val="00F60E47"/>
    <w:rsid w:val="00F841B5"/>
    <w:rsid w:val="00F91CEA"/>
    <w:rsid w:val="00FA2993"/>
    <w:rsid w:val="00FD77EF"/>
    <w:rsid w:val="00FE2F84"/>
    <w:rsid w:val="00FE4D6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0F44"/>
    <w:pPr>
      <w:ind w:left="720"/>
      <w:contextualSpacing/>
    </w:pPr>
  </w:style>
  <w:style w:type="paragraph" w:styleId="Notedebasdepage">
    <w:name w:val="footnote text"/>
    <w:basedOn w:val="Normal"/>
    <w:link w:val="NotedebasdepageCar"/>
    <w:uiPriority w:val="99"/>
    <w:semiHidden/>
    <w:unhideWhenUsed/>
    <w:rsid w:val="003D4D1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D4D1A"/>
    <w:rPr>
      <w:sz w:val="20"/>
      <w:szCs w:val="20"/>
    </w:rPr>
  </w:style>
  <w:style w:type="character" w:styleId="Appelnotedebasdep">
    <w:name w:val="footnote reference"/>
    <w:basedOn w:val="Policepardfaut"/>
    <w:uiPriority w:val="99"/>
    <w:semiHidden/>
    <w:unhideWhenUsed/>
    <w:rsid w:val="003D4D1A"/>
    <w:rPr>
      <w:vertAlign w:val="superscript"/>
    </w:rPr>
  </w:style>
  <w:style w:type="paragraph" w:styleId="En-tte">
    <w:name w:val="header"/>
    <w:basedOn w:val="Normal"/>
    <w:link w:val="En-tteCar"/>
    <w:uiPriority w:val="99"/>
    <w:unhideWhenUsed/>
    <w:rsid w:val="00170B45"/>
    <w:pPr>
      <w:tabs>
        <w:tab w:val="center" w:pos="4536"/>
        <w:tab w:val="right" w:pos="9072"/>
      </w:tabs>
      <w:spacing w:after="0" w:line="240" w:lineRule="auto"/>
    </w:pPr>
  </w:style>
  <w:style w:type="character" w:customStyle="1" w:styleId="En-tteCar">
    <w:name w:val="En-tête Car"/>
    <w:basedOn w:val="Policepardfaut"/>
    <w:link w:val="En-tte"/>
    <w:uiPriority w:val="99"/>
    <w:rsid w:val="00170B45"/>
  </w:style>
  <w:style w:type="paragraph" w:styleId="Pieddepage">
    <w:name w:val="footer"/>
    <w:basedOn w:val="Normal"/>
    <w:link w:val="PieddepageCar"/>
    <w:uiPriority w:val="99"/>
    <w:unhideWhenUsed/>
    <w:rsid w:val="00170B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0B45"/>
  </w:style>
  <w:style w:type="paragraph" w:styleId="Textedebulles">
    <w:name w:val="Balloon Text"/>
    <w:basedOn w:val="Normal"/>
    <w:link w:val="TextedebullesCar"/>
    <w:uiPriority w:val="99"/>
    <w:semiHidden/>
    <w:unhideWhenUsed/>
    <w:rsid w:val="00170B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0B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0F44"/>
    <w:pPr>
      <w:ind w:left="720"/>
      <w:contextualSpacing/>
    </w:pPr>
  </w:style>
  <w:style w:type="paragraph" w:styleId="Notedebasdepage">
    <w:name w:val="footnote text"/>
    <w:basedOn w:val="Normal"/>
    <w:link w:val="NotedebasdepageCar"/>
    <w:uiPriority w:val="99"/>
    <w:semiHidden/>
    <w:unhideWhenUsed/>
    <w:rsid w:val="003D4D1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D4D1A"/>
    <w:rPr>
      <w:sz w:val="20"/>
      <w:szCs w:val="20"/>
    </w:rPr>
  </w:style>
  <w:style w:type="character" w:styleId="Appelnotedebasdep">
    <w:name w:val="footnote reference"/>
    <w:basedOn w:val="Policepardfaut"/>
    <w:uiPriority w:val="99"/>
    <w:semiHidden/>
    <w:unhideWhenUsed/>
    <w:rsid w:val="003D4D1A"/>
    <w:rPr>
      <w:vertAlign w:val="superscript"/>
    </w:rPr>
  </w:style>
  <w:style w:type="paragraph" w:styleId="En-tte">
    <w:name w:val="header"/>
    <w:basedOn w:val="Normal"/>
    <w:link w:val="En-tteCar"/>
    <w:uiPriority w:val="99"/>
    <w:unhideWhenUsed/>
    <w:rsid w:val="00170B45"/>
    <w:pPr>
      <w:tabs>
        <w:tab w:val="center" w:pos="4536"/>
        <w:tab w:val="right" w:pos="9072"/>
      </w:tabs>
      <w:spacing w:after="0" w:line="240" w:lineRule="auto"/>
    </w:pPr>
  </w:style>
  <w:style w:type="character" w:customStyle="1" w:styleId="En-tteCar">
    <w:name w:val="En-tête Car"/>
    <w:basedOn w:val="Policepardfaut"/>
    <w:link w:val="En-tte"/>
    <w:uiPriority w:val="99"/>
    <w:rsid w:val="00170B45"/>
  </w:style>
  <w:style w:type="paragraph" w:styleId="Pieddepage">
    <w:name w:val="footer"/>
    <w:basedOn w:val="Normal"/>
    <w:link w:val="PieddepageCar"/>
    <w:uiPriority w:val="99"/>
    <w:unhideWhenUsed/>
    <w:rsid w:val="00170B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0B45"/>
  </w:style>
  <w:style w:type="paragraph" w:styleId="Textedebulles">
    <w:name w:val="Balloon Text"/>
    <w:basedOn w:val="Normal"/>
    <w:link w:val="TextedebullesCar"/>
    <w:uiPriority w:val="99"/>
    <w:semiHidden/>
    <w:unhideWhenUsed/>
    <w:rsid w:val="00170B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0B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7390">
      <w:bodyDiv w:val="1"/>
      <w:marLeft w:val="0"/>
      <w:marRight w:val="0"/>
      <w:marTop w:val="0"/>
      <w:marBottom w:val="0"/>
      <w:divBdr>
        <w:top w:val="none" w:sz="0" w:space="0" w:color="auto"/>
        <w:left w:val="none" w:sz="0" w:space="0" w:color="auto"/>
        <w:bottom w:val="none" w:sz="0" w:space="0" w:color="auto"/>
        <w:right w:val="none" w:sz="0" w:space="0" w:color="auto"/>
      </w:divBdr>
    </w:div>
    <w:div w:id="52704485">
      <w:bodyDiv w:val="1"/>
      <w:marLeft w:val="0"/>
      <w:marRight w:val="0"/>
      <w:marTop w:val="0"/>
      <w:marBottom w:val="0"/>
      <w:divBdr>
        <w:top w:val="none" w:sz="0" w:space="0" w:color="auto"/>
        <w:left w:val="none" w:sz="0" w:space="0" w:color="auto"/>
        <w:bottom w:val="none" w:sz="0" w:space="0" w:color="auto"/>
        <w:right w:val="none" w:sz="0" w:space="0" w:color="auto"/>
      </w:divBdr>
    </w:div>
    <w:div w:id="54668303">
      <w:bodyDiv w:val="1"/>
      <w:marLeft w:val="0"/>
      <w:marRight w:val="0"/>
      <w:marTop w:val="0"/>
      <w:marBottom w:val="0"/>
      <w:divBdr>
        <w:top w:val="none" w:sz="0" w:space="0" w:color="auto"/>
        <w:left w:val="none" w:sz="0" w:space="0" w:color="auto"/>
        <w:bottom w:val="none" w:sz="0" w:space="0" w:color="auto"/>
        <w:right w:val="none" w:sz="0" w:space="0" w:color="auto"/>
      </w:divBdr>
    </w:div>
    <w:div w:id="83231452">
      <w:bodyDiv w:val="1"/>
      <w:marLeft w:val="0"/>
      <w:marRight w:val="0"/>
      <w:marTop w:val="0"/>
      <w:marBottom w:val="0"/>
      <w:divBdr>
        <w:top w:val="none" w:sz="0" w:space="0" w:color="auto"/>
        <w:left w:val="none" w:sz="0" w:space="0" w:color="auto"/>
        <w:bottom w:val="none" w:sz="0" w:space="0" w:color="auto"/>
        <w:right w:val="none" w:sz="0" w:space="0" w:color="auto"/>
      </w:divBdr>
    </w:div>
    <w:div w:id="212927546">
      <w:bodyDiv w:val="1"/>
      <w:marLeft w:val="0"/>
      <w:marRight w:val="0"/>
      <w:marTop w:val="0"/>
      <w:marBottom w:val="0"/>
      <w:divBdr>
        <w:top w:val="none" w:sz="0" w:space="0" w:color="auto"/>
        <w:left w:val="none" w:sz="0" w:space="0" w:color="auto"/>
        <w:bottom w:val="none" w:sz="0" w:space="0" w:color="auto"/>
        <w:right w:val="none" w:sz="0" w:space="0" w:color="auto"/>
      </w:divBdr>
    </w:div>
    <w:div w:id="221648068">
      <w:bodyDiv w:val="1"/>
      <w:marLeft w:val="0"/>
      <w:marRight w:val="0"/>
      <w:marTop w:val="0"/>
      <w:marBottom w:val="0"/>
      <w:divBdr>
        <w:top w:val="none" w:sz="0" w:space="0" w:color="auto"/>
        <w:left w:val="none" w:sz="0" w:space="0" w:color="auto"/>
        <w:bottom w:val="none" w:sz="0" w:space="0" w:color="auto"/>
        <w:right w:val="none" w:sz="0" w:space="0" w:color="auto"/>
      </w:divBdr>
    </w:div>
    <w:div w:id="282347011">
      <w:bodyDiv w:val="1"/>
      <w:marLeft w:val="0"/>
      <w:marRight w:val="0"/>
      <w:marTop w:val="0"/>
      <w:marBottom w:val="0"/>
      <w:divBdr>
        <w:top w:val="none" w:sz="0" w:space="0" w:color="auto"/>
        <w:left w:val="none" w:sz="0" w:space="0" w:color="auto"/>
        <w:bottom w:val="none" w:sz="0" w:space="0" w:color="auto"/>
        <w:right w:val="none" w:sz="0" w:space="0" w:color="auto"/>
      </w:divBdr>
    </w:div>
    <w:div w:id="347946427">
      <w:bodyDiv w:val="1"/>
      <w:marLeft w:val="0"/>
      <w:marRight w:val="0"/>
      <w:marTop w:val="0"/>
      <w:marBottom w:val="0"/>
      <w:divBdr>
        <w:top w:val="none" w:sz="0" w:space="0" w:color="auto"/>
        <w:left w:val="none" w:sz="0" w:space="0" w:color="auto"/>
        <w:bottom w:val="none" w:sz="0" w:space="0" w:color="auto"/>
        <w:right w:val="none" w:sz="0" w:space="0" w:color="auto"/>
      </w:divBdr>
    </w:div>
    <w:div w:id="392387468">
      <w:bodyDiv w:val="1"/>
      <w:marLeft w:val="0"/>
      <w:marRight w:val="0"/>
      <w:marTop w:val="0"/>
      <w:marBottom w:val="0"/>
      <w:divBdr>
        <w:top w:val="none" w:sz="0" w:space="0" w:color="auto"/>
        <w:left w:val="none" w:sz="0" w:space="0" w:color="auto"/>
        <w:bottom w:val="none" w:sz="0" w:space="0" w:color="auto"/>
        <w:right w:val="none" w:sz="0" w:space="0" w:color="auto"/>
      </w:divBdr>
    </w:div>
    <w:div w:id="509955908">
      <w:bodyDiv w:val="1"/>
      <w:marLeft w:val="0"/>
      <w:marRight w:val="0"/>
      <w:marTop w:val="0"/>
      <w:marBottom w:val="0"/>
      <w:divBdr>
        <w:top w:val="none" w:sz="0" w:space="0" w:color="auto"/>
        <w:left w:val="none" w:sz="0" w:space="0" w:color="auto"/>
        <w:bottom w:val="none" w:sz="0" w:space="0" w:color="auto"/>
        <w:right w:val="none" w:sz="0" w:space="0" w:color="auto"/>
      </w:divBdr>
    </w:div>
    <w:div w:id="603920085">
      <w:bodyDiv w:val="1"/>
      <w:marLeft w:val="0"/>
      <w:marRight w:val="0"/>
      <w:marTop w:val="0"/>
      <w:marBottom w:val="0"/>
      <w:divBdr>
        <w:top w:val="none" w:sz="0" w:space="0" w:color="auto"/>
        <w:left w:val="none" w:sz="0" w:space="0" w:color="auto"/>
        <w:bottom w:val="none" w:sz="0" w:space="0" w:color="auto"/>
        <w:right w:val="none" w:sz="0" w:space="0" w:color="auto"/>
      </w:divBdr>
    </w:div>
    <w:div w:id="944649288">
      <w:bodyDiv w:val="1"/>
      <w:marLeft w:val="0"/>
      <w:marRight w:val="0"/>
      <w:marTop w:val="0"/>
      <w:marBottom w:val="0"/>
      <w:divBdr>
        <w:top w:val="none" w:sz="0" w:space="0" w:color="auto"/>
        <w:left w:val="none" w:sz="0" w:space="0" w:color="auto"/>
        <w:bottom w:val="none" w:sz="0" w:space="0" w:color="auto"/>
        <w:right w:val="none" w:sz="0" w:space="0" w:color="auto"/>
      </w:divBdr>
    </w:div>
    <w:div w:id="994988197">
      <w:bodyDiv w:val="1"/>
      <w:marLeft w:val="0"/>
      <w:marRight w:val="0"/>
      <w:marTop w:val="0"/>
      <w:marBottom w:val="0"/>
      <w:divBdr>
        <w:top w:val="none" w:sz="0" w:space="0" w:color="auto"/>
        <w:left w:val="none" w:sz="0" w:space="0" w:color="auto"/>
        <w:bottom w:val="none" w:sz="0" w:space="0" w:color="auto"/>
        <w:right w:val="none" w:sz="0" w:space="0" w:color="auto"/>
      </w:divBdr>
    </w:div>
    <w:div w:id="1169250299">
      <w:bodyDiv w:val="1"/>
      <w:marLeft w:val="0"/>
      <w:marRight w:val="0"/>
      <w:marTop w:val="0"/>
      <w:marBottom w:val="0"/>
      <w:divBdr>
        <w:top w:val="none" w:sz="0" w:space="0" w:color="auto"/>
        <w:left w:val="none" w:sz="0" w:space="0" w:color="auto"/>
        <w:bottom w:val="none" w:sz="0" w:space="0" w:color="auto"/>
        <w:right w:val="none" w:sz="0" w:space="0" w:color="auto"/>
      </w:divBdr>
    </w:div>
    <w:div w:id="1242983425">
      <w:bodyDiv w:val="1"/>
      <w:marLeft w:val="0"/>
      <w:marRight w:val="0"/>
      <w:marTop w:val="0"/>
      <w:marBottom w:val="0"/>
      <w:divBdr>
        <w:top w:val="none" w:sz="0" w:space="0" w:color="auto"/>
        <w:left w:val="none" w:sz="0" w:space="0" w:color="auto"/>
        <w:bottom w:val="none" w:sz="0" w:space="0" w:color="auto"/>
        <w:right w:val="none" w:sz="0" w:space="0" w:color="auto"/>
      </w:divBdr>
    </w:div>
    <w:div w:id="1752657052">
      <w:bodyDiv w:val="1"/>
      <w:marLeft w:val="0"/>
      <w:marRight w:val="0"/>
      <w:marTop w:val="0"/>
      <w:marBottom w:val="0"/>
      <w:divBdr>
        <w:top w:val="none" w:sz="0" w:space="0" w:color="auto"/>
        <w:left w:val="none" w:sz="0" w:space="0" w:color="auto"/>
        <w:bottom w:val="none" w:sz="0" w:space="0" w:color="auto"/>
        <w:right w:val="none" w:sz="0" w:space="0" w:color="auto"/>
      </w:divBdr>
    </w:div>
    <w:div w:id="1756243597">
      <w:bodyDiv w:val="1"/>
      <w:marLeft w:val="0"/>
      <w:marRight w:val="0"/>
      <w:marTop w:val="0"/>
      <w:marBottom w:val="0"/>
      <w:divBdr>
        <w:top w:val="none" w:sz="0" w:space="0" w:color="auto"/>
        <w:left w:val="none" w:sz="0" w:space="0" w:color="auto"/>
        <w:bottom w:val="none" w:sz="0" w:space="0" w:color="auto"/>
        <w:right w:val="none" w:sz="0" w:space="0" w:color="auto"/>
      </w:divBdr>
    </w:div>
    <w:div w:id="1760326724">
      <w:bodyDiv w:val="1"/>
      <w:marLeft w:val="0"/>
      <w:marRight w:val="0"/>
      <w:marTop w:val="0"/>
      <w:marBottom w:val="0"/>
      <w:divBdr>
        <w:top w:val="none" w:sz="0" w:space="0" w:color="auto"/>
        <w:left w:val="none" w:sz="0" w:space="0" w:color="auto"/>
        <w:bottom w:val="none" w:sz="0" w:space="0" w:color="auto"/>
        <w:right w:val="none" w:sz="0" w:space="0" w:color="auto"/>
      </w:divBdr>
    </w:div>
    <w:div w:id="2011330392">
      <w:bodyDiv w:val="1"/>
      <w:marLeft w:val="0"/>
      <w:marRight w:val="0"/>
      <w:marTop w:val="0"/>
      <w:marBottom w:val="0"/>
      <w:divBdr>
        <w:top w:val="none" w:sz="0" w:space="0" w:color="auto"/>
        <w:left w:val="none" w:sz="0" w:space="0" w:color="auto"/>
        <w:bottom w:val="none" w:sz="0" w:space="0" w:color="auto"/>
        <w:right w:val="none" w:sz="0" w:space="0" w:color="auto"/>
      </w:divBdr>
    </w:div>
    <w:div w:id="2030640120">
      <w:bodyDiv w:val="1"/>
      <w:marLeft w:val="0"/>
      <w:marRight w:val="0"/>
      <w:marTop w:val="0"/>
      <w:marBottom w:val="0"/>
      <w:divBdr>
        <w:top w:val="none" w:sz="0" w:space="0" w:color="auto"/>
        <w:left w:val="none" w:sz="0" w:space="0" w:color="auto"/>
        <w:bottom w:val="none" w:sz="0" w:space="0" w:color="auto"/>
        <w:right w:val="none" w:sz="0" w:space="0" w:color="auto"/>
      </w:divBdr>
    </w:div>
    <w:div w:id="203977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CAA06-A6C7-46A5-A0C4-B9122A01D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6696</Words>
  <Characters>36831</Characters>
  <Application>Microsoft Office Word</Application>
  <DocSecurity>0</DocSecurity>
  <Lines>306</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Culat</dc:creator>
  <cp:lastModifiedBy>Robert Culat</cp:lastModifiedBy>
  <cp:revision>120</cp:revision>
  <cp:lastPrinted>2020-10-08T09:45:00Z</cp:lastPrinted>
  <dcterms:created xsi:type="dcterms:W3CDTF">2015-06-11T16:14:00Z</dcterms:created>
  <dcterms:modified xsi:type="dcterms:W3CDTF">2020-10-08T09:47:00Z</dcterms:modified>
</cp:coreProperties>
</file>